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F0009" w:rsidRPr="00EF0009" w:rsidTr="00EF0009">
        <w:tc>
          <w:tcPr>
            <w:tcW w:w="4675" w:type="dxa"/>
          </w:tcPr>
          <w:p w:rsidR="00EF0009" w:rsidRPr="00EF0009" w:rsidRDefault="00EF0009" w:rsidP="00EF0009">
            <w:pPr>
              <w:keepNext/>
              <w:keepLines/>
              <w:spacing w:line="276" w:lineRule="auto"/>
              <w:ind w:right="48"/>
              <w:jc w:val="center"/>
              <w:outlineLvl w:val="1"/>
              <w:rPr>
                <w:rFonts w:ascii="Times New Roman" w:eastAsia="Calibri" w:hAnsi="Times New Roman" w:cs="Times New Roman"/>
                <w:b/>
                <w:noProof/>
                <w:color w:val="000000" w:themeColor="text1"/>
                <w:sz w:val="28"/>
                <w:szCs w:val="28"/>
              </w:rPr>
            </w:pPr>
            <w:r w:rsidRPr="00EF0009">
              <w:rPr>
                <w:rFonts w:ascii="Times New Roman" w:eastAsia="Calibri" w:hAnsi="Times New Roman" w:cs="Times New Roman"/>
                <w:b/>
                <w:noProof/>
                <w:color w:val="000000" w:themeColor="text1"/>
                <w:sz w:val="28"/>
                <w:szCs w:val="28"/>
              </w:rPr>
              <w:t>TRƯỜNG TH&amp;THCS HIỀN HÀO</w:t>
            </w:r>
          </w:p>
          <w:p w:rsidR="00EF0009" w:rsidRPr="00EF0009" w:rsidRDefault="00EF0009" w:rsidP="00EF0009">
            <w:pPr>
              <w:keepNext/>
              <w:keepLines/>
              <w:spacing w:line="276" w:lineRule="auto"/>
              <w:ind w:right="48"/>
              <w:jc w:val="center"/>
              <w:outlineLvl w:val="1"/>
              <w:rPr>
                <w:rFonts w:ascii="Times New Roman" w:eastAsia="Calibri" w:hAnsi="Times New Roman" w:cs="Times New Roman"/>
                <w:b/>
                <w:noProof/>
                <w:color w:val="000000" w:themeColor="text1"/>
                <w:sz w:val="28"/>
                <w:szCs w:val="28"/>
              </w:rPr>
            </w:pPr>
            <w:r w:rsidRPr="00EF0009">
              <w:rPr>
                <w:rFonts w:ascii="Times New Roman" w:eastAsia="Calibri" w:hAnsi="Times New Roman" w:cs="Times New Roman"/>
                <w:b/>
                <w:noProof/>
                <w:color w:val="000000" w:themeColor="text1"/>
                <w:sz w:val="28"/>
                <w:szCs w:val="28"/>
              </w:rPr>
              <w:t>TỔ THCS</w:t>
            </w:r>
          </w:p>
        </w:tc>
        <w:tc>
          <w:tcPr>
            <w:tcW w:w="4675" w:type="dxa"/>
          </w:tcPr>
          <w:p w:rsidR="00EF0009" w:rsidRPr="00EF0009" w:rsidRDefault="00EF0009" w:rsidP="00EF0009">
            <w:pPr>
              <w:keepNext/>
              <w:keepLines/>
              <w:spacing w:line="276" w:lineRule="auto"/>
              <w:ind w:right="48"/>
              <w:jc w:val="center"/>
              <w:outlineLvl w:val="1"/>
              <w:rPr>
                <w:rFonts w:ascii="Times New Roman" w:eastAsia="Calibri" w:hAnsi="Times New Roman" w:cs="Times New Roman"/>
                <w:b/>
                <w:noProof/>
                <w:color w:val="000000" w:themeColor="text1"/>
                <w:sz w:val="28"/>
                <w:szCs w:val="28"/>
              </w:rPr>
            </w:pPr>
            <w:r w:rsidRPr="00EF0009">
              <w:rPr>
                <w:rFonts w:ascii="Times New Roman" w:eastAsia="Calibri" w:hAnsi="Times New Roman" w:cs="Times New Roman"/>
                <w:b/>
                <w:noProof/>
                <w:color w:val="000000" w:themeColor="text1"/>
                <w:sz w:val="28"/>
                <w:szCs w:val="28"/>
              </w:rPr>
              <w:t>Họ và tên giáo viên:</w:t>
            </w:r>
          </w:p>
          <w:p w:rsidR="00EF0009" w:rsidRPr="00EF0009" w:rsidRDefault="00EF0009" w:rsidP="00EF0009">
            <w:pPr>
              <w:keepNext/>
              <w:keepLines/>
              <w:spacing w:line="276" w:lineRule="auto"/>
              <w:ind w:right="48"/>
              <w:jc w:val="center"/>
              <w:outlineLvl w:val="1"/>
              <w:rPr>
                <w:rFonts w:ascii="Times New Roman" w:eastAsia="Calibri" w:hAnsi="Times New Roman" w:cs="Times New Roman"/>
                <w:b/>
                <w:noProof/>
                <w:color w:val="000000" w:themeColor="text1"/>
                <w:sz w:val="28"/>
                <w:szCs w:val="28"/>
              </w:rPr>
            </w:pPr>
            <w:r w:rsidRPr="00EF0009">
              <w:rPr>
                <w:rFonts w:ascii="Times New Roman" w:eastAsia="Calibri" w:hAnsi="Times New Roman" w:cs="Times New Roman"/>
                <w:b/>
                <w:noProof/>
                <w:color w:val="000000" w:themeColor="text1"/>
                <w:sz w:val="28"/>
                <w:szCs w:val="28"/>
              </w:rPr>
              <w:t>Bế Thị Hoài</w:t>
            </w:r>
          </w:p>
        </w:tc>
      </w:tr>
    </w:tbl>
    <w:p w:rsidR="00EF0009" w:rsidRDefault="00EF0009" w:rsidP="00EF0009">
      <w:pPr>
        <w:keepNext/>
        <w:keepLines/>
        <w:spacing w:after="0" w:line="276" w:lineRule="auto"/>
        <w:ind w:right="48"/>
        <w:jc w:val="center"/>
        <w:outlineLvl w:val="1"/>
        <w:rPr>
          <w:rFonts w:ascii="Times New Roman" w:eastAsia="Calibri" w:hAnsi="Times New Roman" w:cs="Times New Roman"/>
          <w:b/>
          <w:noProof/>
          <w:color w:val="000000" w:themeColor="text1"/>
          <w:sz w:val="28"/>
          <w:szCs w:val="28"/>
          <w:lang w:val="vi-VN"/>
        </w:rPr>
      </w:pPr>
    </w:p>
    <w:p w:rsidR="00EF0009" w:rsidRDefault="00EF0009" w:rsidP="00EF0009">
      <w:pPr>
        <w:keepNext/>
        <w:keepLines/>
        <w:spacing w:after="0" w:line="276" w:lineRule="auto"/>
        <w:ind w:right="48"/>
        <w:jc w:val="center"/>
        <w:outlineLvl w:val="1"/>
        <w:rPr>
          <w:rFonts w:ascii="Times New Roman" w:eastAsia="Calibri" w:hAnsi="Times New Roman" w:cs="Times New Roman"/>
          <w:b/>
          <w:noProof/>
          <w:color w:val="000000" w:themeColor="text1"/>
          <w:sz w:val="28"/>
          <w:szCs w:val="28"/>
          <w:lang w:val="vi-VN"/>
        </w:rPr>
      </w:pPr>
    </w:p>
    <w:p w:rsidR="00EF0009" w:rsidRDefault="00EF0009" w:rsidP="00EF0009">
      <w:pPr>
        <w:keepNext/>
        <w:keepLines/>
        <w:spacing w:after="0" w:line="276" w:lineRule="auto"/>
        <w:ind w:right="48"/>
        <w:jc w:val="center"/>
        <w:outlineLvl w:val="1"/>
        <w:rPr>
          <w:rFonts w:ascii="Times New Roman" w:eastAsia="Calibri" w:hAnsi="Times New Roman" w:cs="Times New Roman"/>
          <w:b/>
          <w:bCs/>
          <w:noProof/>
          <w:color w:val="000000" w:themeColor="text1"/>
          <w:sz w:val="28"/>
          <w:szCs w:val="28"/>
          <w:lang w:val="vi-VN"/>
        </w:rPr>
      </w:pPr>
      <w:r w:rsidRPr="00EF0009">
        <w:rPr>
          <w:rFonts w:ascii="Times New Roman" w:eastAsia="Calibri" w:hAnsi="Times New Roman" w:cs="Times New Roman"/>
          <w:b/>
          <w:noProof/>
          <w:color w:val="000000" w:themeColor="text1"/>
          <w:sz w:val="28"/>
          <w:szCs w:val="28"/>
          <w:lang w:val="vi-VN"/>
        </w:rPr>
        <w:t>Bài 12.</w:t>
      </w:r>
      <w:r w:rsidRPr="00EF0009">
        <w:rPr>
          <w:rFonts w:ascii="Times New Roman" w:eastAsia="Calibri" w:hAnsi="Times New Roman" w:cs="Times New Roman"/>
          <w:b/>
          <w:bCs/>
          <w:noProof/>
          <w:color w:val="000000" w:themeColor="text1"/>
          <w:sz w:val="28"/>
          <w:szCs w:val="28"/>
          <w:lang w:val="vi-VN"/>
        </w:rPr>
        <w:t xml:space="preserve"> Chiến Tranh Thế Giới Thứ Nhất (1914 – 1918) Và Cách Mạng Tháng Mười Nga Năm 1917</w:t>
      </w:r>
    </w:p>
    <w:p w:rsidR="00EF0009" w:rsidRPr="00654318" w:rsidRDefault="00EF0009" w:rsidP="00EF0009">
      <w:pPr>
        <w:spacing w:after="0" w:line="240" w:lineRule="auto"/>
        <w:jc w:val="center"/>
        <w:rPr>
          <w:rFonts w:ascii="Times New Roman" w:hAnsi="Times New Roman" w:cs="Times New Roman"/>
          <w:sz w:val="28"/>
          <w:szCs w:val="28"/>
        </w:rPr>
      </w:pPr>
      <w:r w:rsidRPr="00654318">
        <w:rPr>
          <w:rFonts w:ascii="Times New Roman" w:hAnsi="Times New Roman" w:cs="Times New Roman"/>
          <w:sz w:val="28"/>
          <w:szCs w:val="28"/>
        </w:rPr>
        <w:t xml:space="preserve">Môn học/Hoạt động giáo dục: </w:t>
      </w:r>
      <w:r>
        <w:rPr>
          <w:rFonts w:ascii="Times New Roman" w:hAnsi="Times New Roman" w:cs="Times New Roman"/>
          <w:sz w:val="28"/>
          <w:szCs w:val="28"/>
        </w:rPr>
        <w:t>Lịch sử - Địa lí 8</w:t>
      </w:r>
    </w:p>
    <w:p w:rsidR="00EF0009" w:rsidRPr="00654318" w:rsidRDefault="00EF0009" w:rsidP="00EF0009">
      <w:pPr>
        <w:spacing w:after="0" w:line="240" w:lineRule="auto"/>
        <w:jc w:val="center"/>
        <w:rPr>
          <w:rFonts w:ascii="Times New Roman" w:hAnsi="Times New Roman" w:cs="Times New Roman"/>
          <w:sz w:val="28"/>
          <w:szCs w:val="28"/>
        </w:rPr>
      </w:pPr>
      <w:r w:rsidRPr="00654318">
        <w:rPr>
          <w:rFonts w:ascii="Times New Roman" w:hAnsi="Times New Roman" w:cs="Times New Roman"/>
          <w:sz w:val="28"/>
          <w:szCs w:val="28"/>
        </w:rPr>
        <w:t xml:space="preserve">Thời gian thực hiện: </w:t>
      </w:r>
      <w:r>
        <w:rPr>
          <w:rFonts w:ascii="Times New Roman" w:hAnsi="Times New Roman" w:cs="Times New Roman"/>
          <w:sz w:val="28"/>
          <w:szCs w:val="28"/>
        </w:rPr>
        <w:t>2</w:t>
      </w:r>
      <w:bookmarkStart w:id="0" w:name="_GoBack"/>
      <w:bookmarkEnd w:id="0"/>
      <w:r w:rsidRPr="00654318">
        <w:rPr>
          <w:rFonts w:ascii="Times New Roman" w:hAnsi="Times New Roman" w:cs="Times New Roman"/>
          <w:sz w:val="28"/>
          <w:szCs w:val="28"/>
        </w:rPr>
        <w:t xml:space="preserve"> tiết</w:t>
      </w:r>
    </w:p>
    <w:p w:rsidR="00EF0009" w:rsidRPr="00EF0009" w:rsidRDefault="00EF0009" w:rsidP="00EF0009">
      <w:pPr>
        <w:keepNext/>
        <w:keepLines/>
        <w:spacing w:after="0" w:line="276" w:lineRule="auto"/>
        <w:ind w:right="48"/>
        <w:jc w:val="center"/>
        <w:outlineLvl w:val="1"/>
        <w:rPr>
          <w:rFonts w:ascii="Times New Roman" w:eastAsia="Calibri" w:hAnsi="Times New Roman" w:cs="Times New Roman"/>
          <w:b/>
          <w:bCs/>
          <w:color w:val="000000" w:themeColor="text1"/>
          <w:spacing w:val="-15"/>
          <w:sz w:val="28"/>
          <w:szCs w:val="28"/>
          <w:lang w:val="vi-VN"/>
        </w:rPr>
      </w:pPr>
    </w:p>
    <w:p w:rsidR="00EF0009" w:rsidRDefault="00EF0009" w:rsidP="00EF0009">
      <w:pPr>
        <w:spacing w:after="120" w:line="240" w:lineRule="auto"/>
        <w:ind w:firstLine="720"/>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 xml:space="preserve">I. MỤC TIÊU </w:t>
      </w:r>
    </w:p>
    <w:p w:rsidR="00EF0009" w:rsidRPr="00EF0009" w:rsidRDefault="00EF0009" w:rsidP="00EF0009">
      <w:pPr>
        <w:spacing w:after="120" w:line="240" w:lineRule="auto"/>
        <w:ind w:firstLine="720"/>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1. Kiến thức</w:t>
      </w:r>
    </w:p>
    <w:p w:rsidR="00EF0009" w:rsidRPr="00EF0009" w:rsidRDefault="00EF0009" w:rsidP="00EF0009">
      <w:pPr>
        <w:spacing w:after="120" w:line="240" w:lineRule="auto"/>
        <w:ind w:firstLine="720"/>
        <w:jc w:val="both"/>
        <w:rPr>
          <w:rFonts w:ascii="Times New Roman" w:eastAsia="Calibri" w:hAnsi="Times New Roman" w:cs="Times New Roman"/>
          <w:color w:val="000000" w:themeColor="text1"/>
          <w:sz w:val="28"/>
          <w:szCs w:val="28"/>
          <w:lang w:val="pt-BR"/>
        </w:rPr>
      </w:pPr>
      <w:r w:rsidRPr="00EF0009">
        <w:rPr>
          <w:rFonts w:ascii="Times New Roman" w:eastAsia="Calibri" w:hAnsi="Times New Roman" w:cs="Times New Roman"/>
          <w:color w:val="000000" w:themeColor="text1"/>
          <w:sz w:val="28"/>
          <w:szCs w:val="28"/>
          <w:lang w:val="vi-VN"/>
        </w:rPr>
        <w:t xml:space="preserve">- Nêu được nguyên nhân bùng nổ </w:t>
      </w:r>
      <w:r w:rsidRPr="00EF0009">
        <w:rPr>
          <w:rFonts w:ascii="Times New Roman" w:eastAsia="Calibri" w:hAnsi="Times New Roman" w:cs="Times New Roman"/>
          <w:color w:val="000000" w:themeColor="text1"/>
          <w:sz w:val="28"/>
          <w:szCs w:val="28"/>
          <w:lang w:val="pt-BR"/>
        </w:rPr>
        <w:t>chiến tranh thế giới thứ nhất</w:t>
      </w:r>
    </w:p>
    <w:p w:rsidR="00EF0009" w:rsidRPr="00EF0009" w:rsidRDefault="00EF0009" w:rsidP="00EF0009">
      <w:pPr>
        <w:spacing w:after="120" w:line="240" w:lineRule="auto"/>
        <w:ind w:firstLine="720"/>
        <w:jc w:val="both"/>
        <w:rPr>
          <w:rFonts w:ascii="Times New Roman" w:eastAsia="Calibri" w:hAnsi="Times New Roman" w:cs="Times New Roman"/>
          <w:bCs/>
          <w:noProof/>
          <w:color w:val="000000" w:themeColor="text1"/>
          <w:sz w:val="28"/>
          <w:szCs w:val="28"/>
          <w:lang w:val="vi-VN"/>
        </w:rPr>
      </w:pPr>
      <w:r w:rsidRPr="00EF0009">
        <w:rPr>
          <w:rFonts w:ascii="Times New Roman" w:eastAsia="Calibri" w:hAnsi="Times New Roman" w:cs="Times New Roman"/>
          <w:color w:val="000000" w:themeColor="text1"/>
          <w:sz w:val="28"/>
          <w:szCs w:val="28"/>
          <w:lang w:val="pt-BR"/>
        </w:rPr>
        <w:t xml:space="preserve">- Phân tích, đánh giá được hậu quả và tác động của chiến tranh thế giới thứ nhất </w:t>
      </w:r>
      <w:r w:rsidRPr="00EF0009">
        <w:rPr>
          <w:rFonts w:ascii="Times New Roman" w:eastAsia="Calibri" w:hAnsi="Times New Roman" w:cs="Times New Roman"/>
          <w:bCs/>
          <w:noProof/>
          <w:color w:val="000000" w:themeColor="text1"/>
          <w:sz w:val="28"/>
          <w:szCs w:val="28"/>
          <w:lang w:val="vi-VN"/>
        </w:rPr>
        <w:t>(1914 – 1918) đối với lịch sử nhân loại</w:t>
      </w:r>
    </w:p>
    <w:p w:rsidR="00EF0009" w:rsidRPr="00EF0009" w:rsidRDefault="00EF0009" w:rsidP="00EF0009">
      <w:pPr>
        <w:spacing w:after="120" w:line="240" w:lineRule="auto"/>
        <w:ind w:firstLine="720"/>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bCs/>
          <w:noProof/>
          <w:color w:val="000000" w:themeColor="text1"/>
          <w:sz w:val="28"/>
          <w:szCs w:val="28"/>
          <w:lang w:val="vi-VN"/>
        </w:rPr>
        <w:t xml:space="preserve">- </w:t>
      </w:r>
      <w:r w:rsidRPr="00EF0009">
        <w:rPr>
          <w:rFonts w:ascii="Times New Roman" w:eastAsia="Calibri" w:hAnsi="Times New Roman" w:cs="Times New Roman"/>
          <w:color w:val="000000" w:themeColor="text1"/>
          <w:sz w:val="28"/>
          <w:szCs w:val="28"/>
          <w:lang w:val="pt-BR"/>
        </w:rPr>
        <w:t>Nêu được một số nét chính (nguyên nhân, diễn biến, tác động và ý nghĩa lịch sử) của cách mạng tháng Mười Nga năm 1917</w:t>
      </w:r>
    </w:p>
    <w:p w:rsidR="00EF0009" w:rsidRPr="00EF0009" w:rsidRDefault="00EF0009" w:rsidP="00EF0009">
      <w:pPr>
        <w:spacing w:after="120" w:line="240" w:lineRule="auto"/>
        <w:ind w:firstLine="720"/>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2. Năng lực</w:t>
      </w:r>
    </w:p>
    <w:p w:rsidR="00EF0009" w:rsidRPr="00EF0009" w:rsidRDefault="00EF0009" w:rsidP="00EF0009">
      <w:pPr>
        <w:spacing w:after="120" w:line="240" w:lineRule="auto"/>
        <w:ind w:firstLine="720"/>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iCs/>
          <w:color w:val="000000" w:themeColor="text1"/>
          <w:sz w:val="28"/>
          <w:szCs w:val="28"/>
          <w:lang w:val="vi-VN"/>
        </w:rPr>
        <w:t>* Năng lực chung:</w:t>
      </w:r>
      <w:r w:rsidRPr="00EF0009">
        <w:rPr>
          <w:rFonts w:ascii="Times New Roman" w:eastAsia="Calibri" w:hAnsi="Times New Roman" w:cs="Times New Roman"/>
          <w:bCs/>
          <w:color w:val="000000" w:themeColor="text1"/>
          <w:sz w:val="28"/>
          <w:szCs w:val="28"/>
          <w:lang w:val="vi-VN"/>
        </w:rPr>
        <w:t xml:space="preserve"> Năng lực tự học, năng lực giao tiếp, năng lực hợp tác, năng lực phát hiện và giải quyết vấn đề.</w:t>
      </w:r>
    </w:p>
    <w:p w:rsidR="00EF0009" w:rsidRPr="00EF0009" w:rsidRDefault="00EF0009" w:rsidP="00EF0009">
      <w:pPr>
        <w:keepNext/>
        <w:widowControl w:val="0"/>
        <w:tabs>
          <w:tab w:val="left" w:pos="567"/>
        </w:tabs>
        <w:spacing w:after="120" w:line="240" w:lineRule="auto"/>
        <w:ind w:firstLine="720"/>
        <w:jc w:val="both"/>
        <w:outlineLvl w:val="1"/>
        <w:rPr>
          <w:rFonts w:ascii="Times New Roman" w:eastAsia="Calibri" w:hAnsi="Times New Roman" w:cs="Times New Roman"/>
          <w:b/>
          <w:iCs/>
          <w:color w:val="000000" w:themeColor="text1"/>
          <w:sz w:val="28"/>
          <w:szCs w:val="28"/>
          <w:lang w:val="vi-VN"/>
        </w:rPr>
      </w:pPr>
      <w:r w:rsidRPr="00EF0009">
        <w:rPr>
          <w:rFonts w:ascii="Times New Roman" w:eastAsia="Calibri" w:hAnsi="Times New Roman" w:cs="Times New Roman"/>
          <w:b/>
          <w:iCs/>
          <w:color w:val="000000" w:themeColor="text1"/>
          <w:sz w:val="28"/>
          <w:szCs w:val="28"/>
          <w:lang w:val="vi-VN"/>
        </w:rPr>
        <w:t xml:space="preserve">* Năng lực chuyên biệt: </w:t>
      </w:r>
    </w:p>
    <w:p w:rsidR="00EF0009" w:rsidRPr="00EF0009" w:rsidRDefault="00EF0009" w:rsidP="00EF0009">
      <w:pPr>
        <w:spacing w:after="120" w:line="240" w:lineRule="auto"/>
        <w:ind w:firstLine="720"/>
        <w:jc w:val="both"/>
        <w:rPr>
          <w:rFonts w:ascii="Times New Roman" w:eastAsia="Calibri" w:hAnsi="Times New Roman" w:cs="Times New Roman"/>
          <w:bCs/>
          <w:iCs/>
          <w:color w:val="000000" w:themeColor="text1"/>
          <w:sz w:val="28"/>
          <w:szCs w:val="28"/>
          <w:lang w:val="vi-VN"/>
        </w:rPr>
      </w:pPr>
      <w:r w:rsidRPr="00EF0009">
        <w:rPr>
          <w:rFonts w:ascii="Times New Roman" w:eastAsia="Calibri" w:hAnsi="Times New Roman" w:cs="Times New Roman"/>
          <w:bCs/>
          <w:iCs/>
          <w:color w:val="000000" w:themeColor="text1"/>
          <w:sz w:val="28"/>
          <w:szCs w:val="28"/>
          <w:lang w:val="vi-VN"/>
        </w:rPr>
        <w:t>- Năng lực tìm hiểu lịch sử:</w:t>
      </w:r>
    </w:p>
    <w:p w:rsidR="00EF0009" w:rsidRPr="00EF0009" w:rsidRDefault="00EF0009" w:rsidP="00EF0009">
      <w:pPr>
        <w:spacing w:after="120" w:line="240" w:lineRule="auto"/>
        <w:ind w:firstLine="720"/>
        <w:jc w:val="both"/>
        <w:rPr>
          <w:rFonts w:ascii="Times New Roman" w:eastAsia="Calibri" w:hAnsi="Times New Roman" w:cs="Times New Roman"/>
          <w:color w:val="000000" w:themeColor="text1"/>
          <w:sz w:val="28"/>
          <w:szCs w:val="28"/>
          <w:lang w:val="pt-BR"/>
        </w:rPr>
      </w:pPr>
      <w:r w:rsidRPr="00EF0009">
        <w:rPr>
          <w:rFonts w:ascii="Times New Roman" w:eastAsia="Calibri" w:hAnsi="Times New Roman" w:cs="Times New Roman"/>
          <w:color w:val="000000" w:themeColor="text1"/>
          <w:sz w:val="28"/>
          <w:szCs w:val="28"/>
          <w:lang w:val="pt-BR"/>
        </w:rPr>
        <w:t>+ Phân biệt đựơc phái niệm"chiến tranh đế quốc" "chiến tranh cách mạng","chiến tranh chính nghĩa", "chiến tranh phi nghĩa".</w:t>
      </w:r>
    </w:p>
    <w:p w:rsidR="00EF0009" w:rsidRPr="00EF0009" w:rsidRDefault="00EF0009" w:rsidP="00EF0009">
      <w:pPr>
        <w:spacing w:after="120" w:line="240" w:lineRule="auto"/>
        <w:ind w:firstLine="720"/>
        <w:jc w:val="both"/>
        <w:rPr>
          <w:rFonts w:ascii="Times New Roman" w:eastAsia="Calibri" w:hAnsi="Times New Roman" w:cs="Times New Roman"/>
          <w:color w:val="000000" w:themeColor="text1"/>
          <w:sz w:val="28"/>
          <w:szCs w:val="28"/>
          <w:lang w:val="pt-BR"/>
        </w:rPr>
      </w:pPr>
      <w:r w:rsidRPr="00EF0009">
        <w:rPr>
          <w:rFonts w:ascii="Times New Roman" w:eastAsia="Calibri" w:hAnsi="Times New Roman" w:cs="Times New Roman"/>
          <w:color w:val="000000" w:themeColor="text1"/>
          <w:sz w:val="28"/>
          <w:szCs w:val="28"/>
          <w:lang w:val="pt-BR"/>
        </w:rPr>
        <w:t>+ Biết trình bày diễn biến cơ bản của Chiến tranh thế giới I trên bản đồ thế giới.</w:t>
      </w:r>
    </w:p>
    <w:p w:rsidR="00EF0009" w:rsidRPr="00EF0009" w:rsidRDefault="00EF0009" w:rsidP="00EF0009">
      <w:pPr>
        <w:spacing w:after="120" w:line="240" w:lineRule="auto"/>
        <w:ind w:firstLine="720"/>
        <w:jc w:val="both"/>
        <w:rPr>
          <w:rFonts w:ascii="Times New Roman" w:eastAsia="Calibri" w:hAnsi="Times New Roman" w:cs="Times New Roman"/>
          <w:color w:val="000000" w:themeColor="text1"/>
          <w:sz w:val="28"/>
          <w:szCs w:val="28"/>
          <w:lang w:val="pt-BR"/>
        </w:rPr>
      </w:pPr>
      <w:r w:rsidRPr="00EF0009">
        <w:rPr>
          <w:rFonts w:ascii="Times New Roman" w:eastAsia="Calibri" w:hAnsi="Times New Roman" w:cs="Times New Roman"/>
          <w:color w:val="000000" w:themeColor="text1"/>
          <w:sz w:val="28"/>
          <w:szCs w:val="28"/>
          <w:lang w:val="pt-BR"/>
        </w:rPr>
        <w:t>+ Biết sử dụng bản đồ thế giới  để xác định nước Nga trên bản đồ và cuộc đấu tranh bảo vệ nước Nga.</w:t>
      </w:r>
    </w:p>
    <w:p w:rsidR="00EF0009" w:rsidRPr="00EF0009" w:rsidRDefault="00EF0009" w:rsidP="00EF0009">
      <w:pPr>
        <w:keepNext/>
        <w:widowControl w:val="0"/>
        <w:tabs>
          <w:tab w:val="left" w:pos="567"/>
        </w:tabs>
        <w:spacing w:after="120" w:line="240" w:lineRule="auto"/>
        <w:ind w:firstLine="720"/>
        <w:jc w:val="both"/>
        <w:outlineLvl w:val="1"/>
        <w:rPr>
          <w:rFonts w:ascii="Times New Roman" w:eastAsia="Calibri" w:hAnsi="Times New Roman" w:cs="Times New Roman"/>
          <w:bCs/>
          <w:iCs/>
          <w:color w:val="000000" w:themeColor="text1"/>
          <w:sz w:val="28"/>
          <w:szCs w:val="28"/>
          <w:lang w:val="vi-VN"/>
        </w:rPr>
      </w:pPr>
      <w:r w:rsidRPr="00EF0009">
        <w:rPr>
          <w:rFonts w:ascii="Times New Roman" w:eastAsia="Calibri" w:hAnsi="Times New Roman" w:cs="Times New Roman"/>
          <w:bCs/>
          <w:iCs/>
          <w:color w:val="000000" w:themeColor="text1"/>
          <w:sz w:val="28"/>
          <w:szCs w:val="28"/>
          <w:lang w:val="vi-VN"/>
        </w:rPr>
        <w:t xml:space="preserve">- </w:t>
      </w:r>
      <w:r w:rsidRPr="00EF0009">
        <w:rPr>
          <w:rFonts w:ascii="Times New Roman" w:eastAsia="Calibri" w:hAnsi="Times New Roman" w:cs="Times New Roman"/>
          <w:iCs/>
          <w:color w:val="000000" w:themeColor="text1"/>
          <w:sz w:val="28"/>
          <w:szCs w:val="28"/>
          <w:shd w:val="clear" w:color="auto" w:fill="FFFFFF"/>
          <w:lang w:val="vi-VN"/>
        </w:rPr>
        <w:t>Nhận thức và</w:t>
      </w:r>
      <w:r w:rsidRPr="00EF0009">
        <w:rPr>
          <w:rFonts w:ascii="Times New Roman" w:eastAsia="Calibri" w:hAnsi="Times New Roman" w:cs="Times New Roman"/>
          <w:iCs/>
          <w:color w:val="000000" w:themeColor="text1"/>
          <w:sz w:val="28"/>
          <w:szCs w:val="28"/>
          <w:lang w:val="vi-VN"/>
        </w:rPr>
        <w:t xml:space="preserve"> </w:t>
      </w:r>
      <w:r w:rsidRPr="00EF0009">
        <w:rPr>
          <w:rFonts w:ascii="Times New Roman" w:eastAsia="Calibri" w:hAnsi="Times New Roman" w:cs="Times New Roman"/>
          <w:iCs/>
          <w:color w:val="000000" w:themeColor="text1"/>
          <w:sz w:val="28"/>
          <w:szCs w:val="28"/>
          <w:shd w:val="clear" w:color="auto" w:fill="FFFFFF"/>
          <w:lang w:val="vi-VN"/>
        </w:rPr>
        <w:t>tư duy lịch sử</w:t>
      </w:r>
      <w:r w:rsidRPr="00EF0009">
        <w:rPr>
          <w:rFonts w:ascii="Times New Roman" w:eastAsia="Calibri" w:hAnsi="Times New Roman" w:cs="Times New Roman"/>
          <w:bCs/>
          <w:iCs/>
          <w:color w:val="000000" w:themeColor="text1"/>
          <w:sz w:val="28"/>
          <w:szCs w:val="28"/>
          <w:lang w:val="vi-VN"/>
        </w:rPr>
        <w:t xml:space="preserve">: </w:t>
      </w:r>
    </w:p>
    <w:p w:rsidR="00EF0009" w:rsidRPr="00EF0009" w:rsidRDefault="00EF0009" w:rsidP="00EF0009">
      <w:pPr>
        <w:spacing w:after="120" w:line="240" w:lineRule="auto"/>
        <w:ind w:firstLine="720"/>
        <w:jc w:val="both"/>
        <w:rPr>
          <w:rFonts w:ascii="Times New Roman" w:eastAsia="Calibri" w:hAnsi="Times New Roman" w:cs="Times New Roman"/>
          <w:color w:val="000000" w:themeColor="text1"/>
          <w:sz w:val="28"/>
          <w:szCs w:val="28"/>
          <w:lang w:val="pt-BR"/>
        </w:rPr>
      </w:pPr>
      <w:r w:rsidRPr="00EF0009">
        <w:rPr>
          <w:rFonts w:ascii="Times New Roman" w:eastAsia="Calibri" w:hAnsi="Times New Roman" w:cs="Times New Roman"/>
          <w:color w:val="000000" w:themeColor="text1"/>
          <w:sz w:val="28"/>
          <w:szCs w:val="28"/>
          <w:lang w:val="pt-BR"/>
        </w:rPr>
        <w:t>+  Giải thích được chiến tranh thế giới thứ nhất là cách giải quyết mâu thuẫn giữa các nước đế quốc, vì bản chất của các nước đế quốc là gây chiến tranh xâm lược.</w:t>
      </w:r>
    </w:p>
    <w:p w:rsidR="00EF0009" w:rsidRPr="00EF0009" w:rsidRDefault="00EF0009" w:rsidP="00EF0009">
      <w:pPr>
        <w:spacing w:after="120" w:line="240" w:lineRule="auto"/>
        <w:ind w:firstLine="720"/>
        <w:jc w:val="both"/>
        <w:rPr>
          <w:rFonts w:ascii="Times New Roman" w:eastAsia="Calibri" w:hAnsi="Times New Roman" w:cs="Times New Roman"/>
          <w:color w:val="000000" w:themeColor="text1"/>
          <w:sz w:val="28"/>
          <w:szCs w:val="28"/>
          <w:lang w:val="pt-BR"/>
        </w:rPr>
      </w:pPr>
      <w:r w:rsidRPr="00EF0009">
        <w:rPr>
          <w:rFonts w:ascii="Times New Roman" w:eastAsia="Calibri" w:hAnsi="Times New Roman" w:cs="Times New Roman"/>
          <w:color w:val="000000" w:themeColor="text1"/>
          <w:sz w:val="28"/>
          <w:szCs w:val="28"/>
          <w:lang w:val="pt-BR"/>
        </w:rPr>
        <w:t>+ Giải thích vì sao nước Nga Năm 1917 có hai cuộc cách mạng song song tồn tại.</w:t>
      </w:r>
    </w:p>
    <w:p w:rsidR="00EF0009" w:rsidRPr="00EF0009" w:rsidRDefault="00EF0009" w:rsidP="00EF0009">
      <w:pPr>
        <w:spacing w:after="120" w:line="240" w:lineRule="auto"/>
        <w:ind w:firstLine="720"/>
        <w:jc w:val="both"/>
        <w:rPr>
          <w:rFonts w:ascii="Times New Roman" w:eastAsia="Calibri" w:hAnsi="Times New Roman" w:cs="Times New Roman"/>
          <w:b/>
          <w:bCs/>
          <w:iCs/>
          <w:color w:val="000000" w:themeColor="text1"/>
          <w:sz w:val="28"/>
          <w:szCs w:val="28"/>
          <w:lang w:val="vi-VN"/>
        </w:rPr>
      </w:pPr>
      <w:r w:rsidRPr="00EF0009">
        <w:rPr>
          <w:rFonts w:ascii="Times New Roman" w:eastAsia="Calibri" w:hAnsi="Times New Roman" w:cs="Times New Roman"/>
          <w:b/>
          <w:bCs/>
          <w:iCs/>
          <w:color w:val="000000" w:themeColor="text1"/>
          <w:sz w:val="28"/>
          <w:szCs w:val="28"/>
          <w:lang w:val="vi-VN"/>
        </w:rPr>
        <w:t xml:space="preserve">3. Phẩm chất </w:t>
      </w:r>
    </w:p>
    <w:p w:rsidR="00EF0009" w:rsidRPr="00EF0009" w:rsidRDefault="00EF0009" w:rsidP="00EF0009">
      <w:pPr>
        <w:spacing w:after="120" w:line="240" w:lineRule="auto"/>
        <w:ind w:firstLine="720"/>
        <w:jc w:val="both"/>
        <w:rPr>
          <w:rFonts w:ascii="Times New Roman" w:eastAsia="Calibri" w:hAnsi="Times New Roman" w:cs="Times New Roman"/>
          <w:iCs/>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xml:space="preserve">+ Chăm chỉ: </w:t>
      </w:r>
      <w:r w:rsidRPr="00EF0009">
        <w:rPr>
          <w:rFonts w:ascii="Times New Roman" w:eastAsia="Calibri" w:hAnsi="Times New Roman" w:cs="Times New Roman"/>
          <w:iCs/>
          <w:color w:val="000000" w:themeColor="text1"/>
          <w:sz w:val="28"/>
          <w:szCs w:val="28"/>
          <w:lang w:val="vi-VN"/>
        </w:rPr>
        <w:t>HS sưu tầm tranh ảnh, tài liệu liên quan phục vụ bài học.</w:t>
      </w:r>
    </w:p>
    <w:p w:rsidR="00EF0009" w:rsidRPr="00EF0009" w:rsidRDefault="00EF0009" w:rsidP="00EF0009">
      <w:pPr>
        <w:spacing w:after="120" w:line="240" w:lineRule="auto"/>
        <w:ind w:firstLine="720"/>
        <w:jc w:val="both"/>
        <w:rPr>
          <w:rFonts w:ascii="Times New Roman" w:eastAsia="Calibri" w:hAnsi="Times New Roman" w:cs="Times New Roman"/>
          <w:iCs/>
          <w:color w:val="000000" w:themeColor="text1"/>
          <w:sz w:val="28"/>
          <w:szCs w:val="28"/>
          <w:lang w:val="vi-VN"/>
        </w:rPr>
      </w:pPr>
      <w:r w:rsidRPr="00EF0009">
        <w:rPr>
          <w:rFonts w:ascii="Times New Roman" w:eastAsia="Calibri" w:hAnsi="Times New Roman" w:cs="Times New Roman"/>
          <w:color w:val="000000" w:themeColor="text1"/>
          <w:sz w:val="28"/>
          <w:szCs w:val="28"/>
          <w:lang w:val="vi-VN"/>
        </w:rPr>
        <w:lastRenderedPageBreak/>
        <w:t xml:space="preserve">+ Trách nhiệm: </w:t>
      </w:r>
      <w:r w:rsidRPr="00EF0009">
        <w:rPr>
          <w:rFonts w:ascii="Times New Roman" w:eastAsia="Calibri" w:hAnsi="Times New Roman" w:cs="Times New Roman"/>
          <w:iCs/>
          <w:color w:val="000000" w:themeColor="text1"/>
          <w:sz w:val="28"/>
          <w:szCs w:val="28"/>
          <w:lang w:val="vi-VN"/>
        </w:rPr>
        <w:t>HS có trách nhiệm trong quá trình học tập như đóng góp ý kiến khi cùng làm việc nhóm.</w:t>
      </w:r>
    </w:p>
    <w:p w:rsidR="00EF0009" w:rsidRPr="00EF0009" w:rsidRDefault="00EF0009" w:rsidP="00EF0009">
      <w:pPr>
        <w:spacing w:after="120" w:line="240" w:lineRule="auto"/>
        <w:ind w:firstLine="720"/>
        <w:jc w:val="both"/>
        <w:rPr>
          <w:rFonts w:ascii="Times New Roman" w:eastAsia="Calibri" w:hAnsi="Times New Roman" w:cs="Times New Roman"/>
          <w:color w:val="000000" w:themeColor="text1"/>
          <w:sz w:val="28"/>
          <w:szCs w:val="28"/>
          <w:u w:val="single"/>
          <w:lang w:val="vi-VN"/>
        </w:rPr>
      </w:pPr>
      <w:r w:rsidRPr="00EF0009">
        <w:rPr>
          <w:rFonts w:ascii="Times New Roman" w:eastAsia="Calibri" w:hAnsi="Times New Roman" w:cs="Times New Roman"/>
          <w:color w:val="000000" w:themeColor="text1"/>
          <w:sz w:val="28"/>
          <w:szCs w:val="28"/>
          <w:lang w:val="vi-VN"/>
        </w:rPr>
        <w:t xml:space="preserve"> </w:t>
      </w:r>
      <w:r w:rsidRPr="00EF0009">
        <w:rPr>
          <w:rFonts w:ascii="Times New Roman" w:eastAsia="Calibri" w:hAnsi="Times New Roman" w:cs="Times New Roman"/>
          <w:b/>
          <w:color w:val="000000" w:themeColor="text1"/>
          <w:sz w:val="28"/>
          <w:szCs w:val="28"/>
          <w:lang w:val="vi-VN"/>
        </w:rPr>
        <w:t>II. THIẾT BỊ DẠY HỌC VÀ HỌC LIỆU</w:t>
      </w:r>
    </w:p>
    <w:p w:rsidR="00EF0009" w:rsidRPr="00EF0009" w:rsidRDefault="00EF0009" w:rsidP="00EF000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 xml:space="preserve">1. Giáo viên </w:t>
      </w:r>
    </w:p>
    <w:p w:rsidR="00EF0009" w:rsidRPr="00EF0009" w:rsidRDefault="00EF0009" w:rsidP="00EF0009">
      <w:pPr>
        <w:spacing w:after="120" w:line="240" w:lineRule="auto"/>
        <w:ind w:firstLine="720"/>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Lược đồ Chiến tranh thế giới thứ nhất 1914-1918.</w:t>
      </w:r>
    </w:p>
    <w:p w:rsidR="00EF0009" w:rsidRPr="00EF0009" w:rsidRDefault="00EF0009" w:rsidP="00EF0009">
      <w:pPr>
        <w:spacing w:after="120" w:line="240" w:lineRule="auto"/>
        <w:ind w:firstLine="720"/>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Bảng niên biểu về sự kiện chính của cuộc Chiến tranh thế giới thứ nhất 1914-1918, giai đoạn 1.</w:t>
      </w:r>
    </w:p>
    <w:p w:rsidR="00EF0009" w:rsidRPr="00EF0009" w:rsidRDefault="00EF0009" w:rsidP="00EF0009">
      <w:pPr>
        <w:spacing w:after="120" w:line="240" w:lineRule="auto"/>
        <w:ind w:firstLine="720"/>
        <w:jc w:val="both"/>
        <w:rPr>
          <w:rFonts w:ascii="Times New Roman" w:eastAsia="Calibri" w:hAnsi="Times New Roman" w:cs="Times New Roman"/>
          <w:color w:val="000000" w:themeColor="text1"/>
          <w:sz w:val="28"/>
          <w:szCs w:val="28"/>
          <w:lang w:val="pt-BR"/>
        </w:rPr>
      </w:pPr>
      <w:r w:rsidRPr="00EF0009">
        <w:rPr>
          <w:rFonts w:ascii="Times New Roman" w:eastAsia="Calibri" w:hAnsi="Times New Roman" w:cs="Times New Roman"/>
          <w:color w:val="000000" w:themeColor="text1"/>
          <w:sz w:val="28"/>
          <w:szCs w:val="28"/>
          <w:lang w:val="pt-BR"/>
        </w:rPr>
        <w:t>- Tranh ảnh, lược đồ nước Nga trước chiến tranh thế giới thứ nhất.</w:t>
      </w:r>
    </w:p>
    <w:p w:rsidR="00EF0009" w:rsidRPr="00EF0009" w:rsidRDefault="00EF0009" w:rsidP="00EF0009">
      <w:pPr>
        <w:spacing w:after="120" w:line="240" w:lineRule="auto"/>
        <w:ind w:firstLine="720"/>
        <w:jc w:val="both"/>
        <w:rPr>
          <w:rFonts w:ascii="Times New Roman" w:eastAsia="Calibri" w:hAnsi="Times New Roman" w:cs="Times New Roman"/>
          <w:color w:val="000000" w:themeColor="text1"/>
          <w:sz w:val="28"/>
          <w:szCs w:val="28"/>
          <w:lang w:val="pt-BR"/>
        </w:rPr>
      </w:pPr>
      <w:r w:rsidRPr="00EF0009">
        <w:rPr>
          <w:rFonts w:ascii="Times New Roman" w:eastAsia="Calibri" w:hAnsi="Times New Roman" w:cs="Times New Roman"/>
          <w:color w:val="000000" w:themeColor="text1"/>
          <w:sz w:val="28"/>
          <w:szCs w:val="28"/>
          <w:lang w:val="pt-BR"/>
        </w:rPr>
        <w:t>- Các tư liệu về nước Nga và cách mạng tháng Mười Nga.</w:t>
      </w:r>
    </w:p>
    <w:p w:rsidR="00EF0009" w:rsidRPr="00EF0009" w:rsidRDefault="00EF0009" w:rsidP="00EF0009">
      <w:pPr>
        <w:tabs>
          <w:tab w:val="left" w:pos="180"/>
        </w:tabs>
        <w:spacing w:after="120" w:line="240" w:lineRule="auto"/>
        <w:ind w:firstLine="720"/>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 xml:space="preserve">2. Học sinh  </w:t>
      </w:r>
    </w:p>
    <w:p w:rsidR="00EF0009" w:rsidRPr="00EF0009" w:rsidRDefault="00EF0009" w:rsidP="00EF0009">
      <w:pPr>
        <w:tabs>
          <w:tab w:val="left" w:pos="180"/>
        </w:tabs>
        <w:spacing w:after="120" w:line="240" w:lineRule="auto"/>
        <w:ind w:firstLine="720"/>
        <w:jc w:val="both"/>
        <w:rPr>
          <w:rFonts w:ascii="Times New Roman" w:eastAsia="Times New Roman" w:hAnsi="Times New Roman" w:cs="Times New Roman"/>
          <w:bCs/>
          <w:color w:val="000000" w:themeColor="text1"/>
          <w:sz w:val="28"/>
          <w:szCs w:val="28"/>
          <w:lang w:val="nl-NL"/>
        </w:rPr>
      </w:pPr>
      <w:r w:rsidRPr="00EF0009">
        <w:rPr>
          <w:rFonts w:ascii="Times New Roman" w:eastAsia="Calibri" w:hAnsi="Times New Roman" w:cs="Times New Roman"/>
          <w:b/>
          <w:bCs/>
          <w:color w:val="000000" w:themeColor="text1"/>
          <w:sz w:val="28"/>
          <w:szCs w:val="28"/>
          <w:lang w:val="vi-VN"/>
        </w:rPr>
        <w:t xml:space="preserve">- </w:t>
      </w:r>
      <w:r w:rsidRPr="00EF0009">
        <w:rPr>
          <w:rFonts w:ascii="Times New Roman" w:eastAsia="Times New Roman" w:hAnsi="Times New Roman" w:cs="Times New Roman"/>
          <w:bCs/>
          <w:color w:val="000000" w:themeColor="text1"/>
          <w:sz w:val="28"/>
          <w:szCs w:val="28"/>
          <w:lang w:val="nl-NL"/>
        </w:rPr>
        <w:t>Đọc trước Sgk, sưu tầm các tư liệu lịch sử liên quan.</w:t>
      </w:r>
    </w:p>
    <w:p w:rsidR="00EF0009" w:rsidRPr="00EF0009" w:rsidRDefault="00EF0009" w:rsidP="00EF000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xml:space="preserve"> </w:t>
      </w:r>
      <w:r w:rsidRPr="00EF0009">
        <w:rPr>
          <w:rFonts w:ascii="Times New Roman" w:eastAsia="Calibri" w:hAnsi="Times New Roman" w:cs="Times New Roman"/>
          <w:b/>
          <w:color w:val="000000" w:themeColor="text1"/>
          <w:sz w:val="28"/>
          <w:szCs w:val="28"/>
          <w:lang w:val="vi-VN"/>
        </w:rPr>
        <w:t>III. TIẾN TRÌNH DẠY HỌC</w:t>
      </w:r>
    </w:p>
    <w:p w:rsidR="00EF0009" w:rsidRPr="00EF0009" w:rsidRDefault="00EF0009" w:rsidP="00EF0009">
      <w:pPr>
        <w:shd w:val="clear" w:color="auto" w:fill="FFFFFF"/>
        <w:spacing w:after="120" w:line="240" w:lineRule="auto"/>
        <w:ind w:firstLine="720"/>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A. Hoạt động khởi động</w:t>
      </w:r>
    </w:p>
    <w:p w:rsidR="00EF0009" w:rsidRPr="00EF0009" w:rsidRDefault="00EF0009" w:rsidP="00EF0009">
      <w:pPr>
        <w:keepNext/>
        <w:keepLines/>
        <w:shd w:val="clear" w:color="auto" w:fill="FFFFFF"/>
        <w:spacing w:after="120" w:line="240" w:lineRule="auto"/>
        <w:ind w:firstLine="720"/>
        <w:jc w:val="both"/>
        <w:textAlignment w:val="baseline"/>
        <w:outlineLvl w:val="0"/>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 xml:space="preserve">a. Mục tiêu: </w:t>
      </w:r>
      <w:r w:rsidRPr="00EF0009">
        <w:rPr>
          <w:rFonts w:ascii="Times New Roman" w:eastAsia="Calibri" w:hAnsi="Times New Roman" w:cs="Times New Roman"/>
          <w:color w:val="000000" w:themeColor="text1"/>
          <w:sz w:val="28"/>
          <w:szCs w:val="28"/>
          <w:lang w:val="nl-NL"/>
        </w:rPr>
        <w:t>Giúp học sinh nắm được các nội dung cơ bản của bài học cần đạt được đó là tìm hiểu về c</w:t>
      </w:r>
      <w:r w:rsidRPr="00EF0009">
        <w:rPr>
          <w:rFonts w:ascii="Times New Roman" w:eastAsia="Calibri" w:hAnsi="Times New Roman" w:cs="Times New Roman"/>
          <w:color w:val="000000" w:themeColor="text1"/>
          <w:sz w:val="28"/>
          <w:szCs w:val="28"/>
          <w:lang w:val="vi-VN"/>
        </w:rPr>
        <w:t>hiến tranh thế giới thứ nhất (1914 - 1918) và cách mạng tháng mười Nga năm 1917</w:t>
      </w:r>
      <w:r w:rsidRPr="00EF0009">
        <w:rPr>
          <w:rFonts w:ascii="Times New Roman" w:eastAsia="Calibri" w:hAnsi="Times New Roman" w:cs="Times New Roman"/>
          <w:color w:val="000000" w:themeColor="text1"/>
          <w:sz w:val="28"/>
          <w:szCs w:val="28"/>
          <w:lang w:val="nl-NL"/>
        </w:rPr>
        <w:t>. Sau đó đưa học sinh vào tìm hiểu nội dung bài học, tạo tâm thế cho học sinh đi vào tìm hiểu bài mới.</w:t>
      </w:r>
    </w:p>
    <w:p w:rsidR="00EF0009" w:rsidRPr="00EF0009" w:rsidRDefault="00EF0009" w:rsidP="00EF000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b. Nội dung:</w:t>
      </w:r>
      <w:r w:rsidRPr="00EF0009">
        <w:rPr>
          <w:rFonts w:ascii="Times New Roman" w:eastAsia="Calibri" w:hAnsi="Times New Roman" w:cs="Times New Roman"/>
          <w:color w:val="000000" w:themeColor="text1"/>
          <w:sz w:val="28"/>
          <w:szCs w:val="28"/>
          <w:lang w:val="vi-VN"/>
        </w:rPr>
        <w:t xml:space="preserve"> GV cho học sinh xem hình 12.1 và 12.2</w:t>
      </w:r>
    </w:p>
    <w:p w:rsidR="00EF0009" w:rsidRPr="00EF0009" w:rsidRDefault="00EF0009" w:rsidP="00EF000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c. Sản phẩm:</w:t>
      </w:r>
      <w:r w:rsidRPr="00EF0009">
        <w:rPr>
          <w:rFonts w:ascii="Times New Roman" w:eastAsia="Calibri" w:hAnsi="Times New Roman" w:cs="Times New Roman"/>
          <w:color w:val="000000" w:themeColor="text1"/>
          <w:sz w:val="28"/>
          <w:szCs w:val="28"/>
          <w:lang w:val="vi-VN"/>
        </w:rPr>
        <w:t xml:space="preserve"> Sự kiện </w:t>
      </w:r>
      <w:r w:rsidRPr="00EF0009">
        <w:rPr>
          <w:rFonts w:ascii="Times New Roman" w:eastAsia="Calibri" w:hAnsi="Times New Roman" w:cs="Times New Roman"/>
          <w:color w:val="000000" w:themeColor="text1"/>
          <w:sz w:val="28"/>
          <w:szCs w:val="28"/>
          <w:lang w:val="nl-NL"/>
        </w:rPr>
        <w:t>c</w:t>
      </w:r>
      <w:r w:rsidRPr="00EF0009">
        <w:rPr>
          <w:rFonts w:ascii="Times New Roman" w:eastAsia="Calibri" w:hAnsi="Times New Roman" w:cs="Times New Roman"/>
          <w:color w:val="000000" w:themeColor="text1"/>
          <w:sz w:val="28"/>
          <w:szCs w:val="28"/>
          <w:lang w:val="vi-VN"/>
        </w:rPr>
        <w:t>hiến tranh thế giới thứ nhất (1914 - 1918) và cách mạng tháng mười Nga năm 1917</w:t>
      </w:r>
    </w:p>
    <w:p w:rsidR="00EF0009" w:rsidRPr="00EF0009" w:rsidRDefault="00EF0009" w:rsidP="00EF0009">
      <w:pPr>
        <w:shd w:val="clear" w:color="auto" w:fill="FFFFFF"/>
        <w:tabs>
          <w:tab w:val="left" w:pos="9214"/>
        </w:tabs>
        <w:spacing w:after="120" w:line="240" w:lineRule="auto"/>
        <w:ind w:firstLine="720"/>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 xml:space="preserve">d. Tổ chức thực hiện: </w:t>
      </w:r>
    </w:p>
    <w:p w:rsidR="00EF0009" w:rsidRPr="00EF0009" w:rsidRDefault="00EF0009" w:rsidP="00EF0009">
      <w:pPr>
        <w:shd w:val="clear" w:color="auto" w:fill="FFFFFF"/>
        <w:tabs>
          <w:tab w:val="left" w:pos="9214"/>
        </w:tabs>
        <w:spacing w:after="120" w:line="240" w:lineRule="auto"/>
        <w:ind w:firstLine="720"/>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xml:space="preserve">GV cho HS xem hình </w:t>
      </w:r>
    </w:p>
    <w:tbl>
      <w:tblPr>
        <w:tblW w:w="0" w:type="auto"/>
        <w:tblInd w:w="1086" w:type="dxa"/>
        <w:tblLook w:val="04A0" w:firstRow="1" w:lastRow="0" w:firstColumn="1" w:lastColumn="0" w:noHBand="0" w:noVBand="1"/>
      </w:tblPr>
      <w:tblGrid>
        <w:gridCol w:w="8098"/>
        <w:gridCol w:w="221"/>
      </w:tblGrid>
      <w:tr w:rsidR="00EF0009" w:rsidRPr="00EF0009" w:rsidTr="00817580">
        <w:tc>
          <w:tcPr>
            <w:tcW w:w="3292" w:type="dxa"/>
            <w:shd w:val="clear" w:color="auto" w:fill="auto"/>
          </w:tcPr>
          <w:p w:rsidR="00EF0009" w:rsidRPr="00EF0009" w:rsidRDefault="00EF0009" w:rsidP="00EF0009">
            <w:pPr>
              <w:tabs>
                <w:tab w:val="left" w:pos="9214"/>
              </w:tabs>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noProof/>
                <w:color w:val="000000" w:themeColor="text1"/>
                <w:sz w:val="28"/>
                <w:szCs w:val="28"/>
              </w:rPr>
              <w:drawing>
                <wp:inline distT="0" distB="0" distL="0" distR="0" wp14:anchorId="1E1462F8" wp14:editId="0F259252">
                  <wp:extent cx="5715000" cy="2238375"/>
                  <wp:effectExtent l="0" t="0" r="0" b="9525"/>
                  <wp:docPr id="1" name="Picture 1" descr="mo-dau-trang-52-bai-12-lich-su-lo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au-trang-52-bai-12-lich-su-lop-8"/>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5715000" cy="2238375"/>
                          </a:xfrm>
                          <a:prstGeom prst="rect">
                            <a:avLst/>
                          </a:prstGeom>
                          <a:noFill/>
                          <a:ln>
                            <a:noFill/>
                          </a:ln>
                        </pic:spPr>
                      </pic:pic>
                    </a:graphicData>
                  </a:graphic>
                </wp:inline>
              </w:drawing>
            </w:r>
          </w:p>
        </w:tc>
        <w:tc>
          <w:tcPr>
            <w:tcW w:w="3569" w:type="dxa"/>
            <w:shd w:val="clear" w:color="auto" w:fill="auto"/>
          </w:tcPr>
          <w:p w:rsidR="00EF0009" w:rsidRPr="00EF0009" w:rsidRDefault="00EF0009" w:rsidP="00EF0009">
            <w:pPr>
              <w:tabs>
                <w:tab w:val="left" w:pos="9214"/>
              </w:tabs>
              <w:spacing w:after="0" w:line="276" w:lineRule="auto"/>
              <w:jc w:val="both"/>
              <w:rPr>
                <w:rFonts w:ascii="Times New Roman" w:eastAsia="Calibri" w:hAnsi="Times New Roman" w:cs="Times New Roman"/>
                <w:color w:val="000000" w:themeColor="text1"/>
                <w:sz w:val="28"/>
                <w:szCs w:val="28"/>
                <w:lang w:val="vi-VN"/>
              </w:rPr>
            </w:pPr>
          </w:p>
        </w:tc>
      </w:tr>
    </w:tbl>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p>
    <w:p w:rsidR="00EF0009" w:rsidRDefault="00EF0009" w:rsidP="00EF0009">
      <w:pPr>
        <w:tabs>
          <w:tab w:val="left" w:pos="180"/>
        </w:tabs>
        <w:spacing w:after="120" w:line="240" w:lineRule="auto"/>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color w:val="000000" w:themeColor="text1"/>
          <w:sz w:val="28"/>
          <w:szCs w:val="28"/>
          <w:shd w:val="clear" w:color="auto" w:fill="FFFFFF"/>
          <w:lang w:val="vi-VN"/>
        </w:rPr>
        <w:t>Quan sát và cho biết những hình ảnh trên liên quan đến các sự kiện lịch sử nào của thế giới? Hãy chia sẻ những điều em biết về các sự kiện đó.</w:t>
      </w:r>
    </w:p>
    <w:p w:rsidR="00EF0009" w:rsidRPr="00EF0009" w:rsidRDefault="00EF0009" w:rsidP="00EF0009">
      <w:pPr>
        <w:tabs>
          <w:tab w:val="left" w:pos="180"/>
        </w:tabs>
        <w:spacing w:after="120" w:line="240" w:lineRule="auto"/>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Times New Roman" w:hAnsi="Times New Roman" w:cs="Times New Roman"/>
          <w:color w:val="000000" w:themeColor="text1"/>
          <w:sz w:val="28"/>
          <w:szCs w:val="28"/>
        </w:rPr>
        <w:t xml:space="preserve">Từ câu trả lời của HS, GV vào bài mới: Chiến tranh thế giới thứ nhất là cuộc chiến tranh đế quốc phi nghĩa ở cả hai bên tham chiến. Chiến tranh đã gây ra những hậu quả hết sức nặng nề cho nhân loại, như: lôi cuốn hàng chục quốc gia vào vòng khói lửa; khiến hơn 10 triệu người chết, 20 triệu người bị thương; hàng triệu làng mạc, thành phố bị phá hủy,…Cách mạng tháng Mười là cuộc cách mạng vô sản đầu tiên trên thế giới giành được thắng lợi. Không chỉ có ý nghĩa lớn đối với nước Nga, cách mạng tháng Mười còn có những tác động sâu sắc đến tiến trình lịch sử và cục diện thế giới. </w:t>
      </w:r>
      <w:r w:rsidRPr="00EF0009">
        <w:rPr>
          <w:rFonts w:ascii="Times New Roman" w:eastAsia="Times New Roman" w:hAnsi="Times New Roman" w:cs="Times New Roman"/>
          <w:color w:val="000000" w:themeColor="text1"/>
          <w:sz w:val="28"/>
          <w:szCs w:val="28"/>
          <w:lang w:val="nl-NL"/>
        </w:rPr>
        <w:t xml:space="preserve">Vậy </w:t>
      </w:r>
      <w:r w:rsidRPr="00EF0009">
        <w:rPr>
          <w:rFonts w:ascii="Times New Roman" w:eastAsia="Times New Roman" w:hAnsi="Times New Roman" w:cs="Times New Roman"/>
          <w:color w:val="000000" w:themeColor="text1"/>
          <w:sz w:val="28"/>
          <w:szCs w:val="28"/>
          <w:lang w:val="vi-VN"/>
        </w:rPr>
        <w:t>nguyên nhân,</w:t>
      </w:r>
      <w:r w:rsidRPr="00EF0009">
        <w:rPr>
          <w:rFonts w:ascii="Times New Roman" w:eastAsia="Times New Roman" w:hAnsi="Times New Roman" w:cs="Times New Roman"/>
          <w:color w:val="000000" w:themeColor="text1"/>
          <w:sz w:val="28"/>
          <w:szCs w:val="28"/>
          <w:lang w:val="nl-NL"/>
        </w:rPr>
        <w:t xml:space="preserve"> Kết quả</w:t>
      </w:r>
      <w:r w:rsidRPr="00EF0009">
        <w:rPr>
          <w:rFonts w:ascii="Times New Roman" w:eastAsia="Times New Roman" w:hAnsi="Times New Roman" w:cs="Times New Roman"/>
          <w:color w:val="000000" w:themeColor="text1"/>
          <w:sz w:val="28"/>
          <w:szCs w:val="28"/>
          <w:lang w:val="vi-VN"/>
        </w:rPr>
        <w:t xml:space="preserve">, tính chất, đặc điểm </w:t>
      </w:r>
      <w:r w:rsidRPr="00EF0009">
        <w:rPr>
          <w:rFonts w:ascii="Times New Roman" w:eastAsia="Times New Roman" w:hAnsi="Times New Roman" w:cs="Times New Roman"/>
          <w:color w:val="000000" w:themeColor="text1"/>
          <w:sz w:val="28"/>
          <w:szCs w:val="28"/>
          <w:lang w:val="nl-NL"/>
        </w:rPr>
        <w:t>c</w:t>
      </w:r>
      <w:r w:rsidRPr="00EF0009">
        <w:rPr>
          <w:rFonts w:ascii="Times New Roman" w:eastAsia="Times New Roman" w:hAnsi="Times New Roman" w:cs="Times New Roman"/>
          <w:color w:val="000000" w:themeColor="text1"/>
          <w:sz w:val="28"/>
          <w:szCs w:val="28"/>
        </w:rPr>
        <w:t>hiến tranh thế giới thứ nhất (1914 - 1918) và cách mạng tháng mười Nga năm 1917</w:t>
      </w:r>
      <w:r w:rsidRPr="00EF0009">
        <w:rPr>
          <w:rFonts w:ascii="Times New Roman" w:eastAsia="Times New Roman" w:hAnsi="Times New Roman" w:cs="Times New Roman"/>
          <w:color w:val="000000" w:themeColor="text1"/>
          <w:sz w:val="28"/>
          <w:szCs w:val="28"/>
          <w:lang w:val="vi-VN"/>
        </w:rPr>
        <w:t xml:space="preserve"> ra sao</w:t>
      </w:r>
      <w:r w:rsidRPr="00EF0009">
        <w:rPr>
          <w:rFonts w:ascii="Times New Roman" w:eastAsia="Times New Roman" w:hAnsi="Times New Roman" w:cs="Times New Roman"/>
          <w:color w:val="000000" w:themeColor="text1"/>
          <w:sz w:val="28"/>
          <w:szCs w:val="28"/>
          <w:lang w:val="nl-NL"/>
        </w:rPr>
        <w:t>? Bài học hôm nay sẽ giúp các em trả lời những câu hỏi trên.</w:t>
      </w:r>
    </w:p>
    <w:p w:rsidR="00EF0009" w:rsidRPr="00EF0009" w:rsidRDefault="00EF0009" w:rsidP="00EF0009">
      <w:pPr>
        <w:shd w:val="clear" w:color="auto" w:fill="FFFFFF"/>
        <w:tabs>
          <w:tab w:val="left" w:pos="9214"/>
        </w:tabs>
        <w:spacing w:after="120" w:line="240" w:lineRule="auto"/>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B. Hoạt động hình thành kiến thức</w:t>
      </w:r>
    </w:p>
    <w:p w:rsidR="00EF0009" w:rsidRPr="00EF0009" w:rsidRDefault="00EF0009" w:rsidP="00EF0009">
      <w:pPr>
        <w:shd w:val="clear" w:color="auto" w:fill="FFFFFF"/>
        <w:tabs>
          <w:tab w:val="left" w:pos="9214"/>
        </w:tabs>
        <w:spacing w:after="120" w:line="240"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a. Mục tiêu:</w:t>
      </w:r>
      <w:r w:rsidRPr="00EF0009">
        <w:rPr>
          <w:rFonts w:ascii="Times New Roman" w:eastAsia="Calibri" w:hAnsi="Times New Roman" w:cs="Times New Roman"/>
          <w:color w:val="000000" w:themeColor="text1"/>
          <w:sz w:val="28"/>
          <w:szCs w:val="28"/>
          <w:lang w:val="vi-VN"/>
        </w:rPr>
        <w:t xml:space="preserve"> Tìm hiểu </w:t>
      </w:r>
      <w:r w:rsidRPr="00EF0009">
        <w:rPr>
          <w:rFonts w:ascii="Times New Roman" w:eastAsia="Calibri" w:hAnsi="Times New Roman" w:cs="Times New Roman"/>
          <w:color w:val="000000" w:themeColor="text1"/>
          <w:sz w:val="28"/>
          <w:szCs w:val="28"/>
          <w:lang w:val="nl-NL"/>
        </w:rPr>
        <w:t>c</w:t>
      </w:r>
      <w:r w:rsidRPr="00EF0009">
        <w:rPr>
          <w:rFonts w:ascii="Times New Roman" w:eastAsia="Calibri" w:hAnsi="Times New Roman" w:cs="Times New Roman"/>
          <w:color w:val="000000" w:themeColor="text1"/>
          <w:sz w:val="28"/>
          <w:szCs w:val="28"/>
          <w:lang w:val="vi-VN"/>
        </w:rPr>
        <w:t>hiến tranh thế giới thứ nhất (1914 - 1918) và cách mạng tháng mười Nga năm 1917</w:t>
      </w:r>
    </w:p>
    <w:p w:rsidR="00EF0009" w:rsidRPr="00EF0009" w:rsidRDefault="00EF0009" w:rsidP="00EF0009">
      <w:pPr>
        <w:spacing w:after="120" w:line="240" w:lineRule="auto"/>
        <w:contextualSpacing/>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b. Nội dung:</w:t>
      </w:r>
      <w:r w:rsidRPr="00EF0009">
        <w:rPr>
          <w:rFonts w:ascii="Times New Roman" w:eastAsia="Calibri" w:hAnsi="Times New Roman" w:cs="Times New Roman"/>
          <w:color w:val="000000" w:themeColor="text1"/>
          <w:sz w:val="28"/>
          <w:szCs w:val="28"/>
          <w:lang w:val="vi-VN"/>
        </w:rPr>
        <w:t xml:space="preserve"> Nguyên nhân, hậu quả và tác động </w:t>
      </w:r>
      <w:r w:rsidRPr="00EF0009">
        <w:rPr>
          <w:rFonts w:ascii="Times New Roman" w:eastAsia="Calibri" w:hAnsi="Times New Roman" w:cs="Times New Roman"/>
          <w:color w:val="000000" w:themeColor="text1"/>
          <w:sz w:val="28"/>
          <w:szCs w:val="28"/>
          <w:lang w:val="nl-NL"/>
        </w:rPr>
        <w:t>c</w:t>
      </w:r>
      <w:r w:rsidRPr="00EF0009">
        <w:rPr>
          <w:rFonts w:ascii="Times New Roman" w:eastAsia="Calibri" w:hAnsi="Times New Roman" w:cs="Times New Roman"/>
          <w:color w:val="000000" w:themeColor="text1"/>
          <w:sz w:val="28"/>
          <w:szCs w:val="28"/>
          <w:lang w:val="vi-VN"/>
        </w:rPr>
        <w:t>hiến tranh thế giới thứ nhất (1914 - 1918) và nguyên nhân, diễn biến chính, ý nghĩa lịch sử và tác động của Cách mạng tháng mười Nga năm 1917</w:t>
      </w:r>
    </w:p>
    <w:p w:rsidR="00EF0009" w:rsidRPr="00EF0009" w:rsidRDefault="00EF0009" w:rsidP="00EF0009">
      <w:pPr>
        <w:shd w:val="clear" w:color="auto" w:fill="FFFFFF"/>
        <w:tabs>
          <w:tab w:val="left" w:pos="9214"/>
        </w:tabs>
        <w:spacing w:after="120" w:line="240"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c. Sản phẩm:</w:t>
      </w:r>
      <w:r w:rsidRPr="00EF0009">
        <w:rPr>
          <w:rFonts w:ascii="Times New Roman" w:eastAsia="Calibri" w:hAnsi="Times New Roman" w:cs="Times New Roman"/>
          <w:color w:val="000000" w:themeColor="text1"/>
          <w:sz w:val="28"/>
          <w:szCs w:val="28"/>
          <w:lang w:val="vi-VN"/>
        </w:rPr>
        <w:t xml:space="preserve"> Câu trả lời của HS</w:t>
      </w:r>
    </w:p>
    <w:p w:rsidR="00EF0009" w:rsidRPr="00EF0009" w:rsidRDefault="00EF0009" w:rsidP="00EF0009">
      <w:pPr>
        <w:shd w:val="clear" w:color="auto" w:fill="FFFFFF"/>
        <w:tabs>
          <w:tab w:val="left" w:pos="9214"/>
        </w:tabs>
        <w:spacing w:after="120" w:line="240" w:lineRule="auto"/>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d. Tổ chức thực hiện</w:t>
      </w:r>
    </w:p>
    <w:p w:rsidR="00EF0009" w:rsidRPr="00EF0009" w:rsidRDefault="00EF0009" w:rsidP="00EF0009">
      <w:pPr>
        <w:spacing w:after="120" w:line="240" w:lineRule="auto"/>
        <w:contextualSpacing/>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sv-SE"/>
        </w:rPr>
        <w:t>1</w:t>
      </w:r>
      <w:r w:rsidRPr="00EF0009">
        <w:rPr>
          <w:rFonts w:ascii="Times New Roman" w:eastAsia="Calibri" w:hAnsi="Times New Roman" w:cs="Times New Roman"/>
          <w:b/>
          <w:color w:val="000000" w:themeColor="text1"/>
          <w:sz w:val="28"/>
          <w:szCs w:val="28"/>
          <w:lang w:val="vi-VN"/>
        </w:rPr>
        <w:t>.</w:t>
      </w:r>
      <w:r w:rsidRPr="00EF0009">
        <w:rPr>
          <w:rFonts w:ascii="Times New Roman" w:eastAsia="Calibri" w:hAnsi="Times New Roman" w:cs="Times New Roman"/>
          <w:b/>
          <w:color w:val="000000" w:themeColor="text1"/>
          <w:sz w:val="28"/>
          <w:szCs w:val="28"/>
          <w:lang w:val="sv-SE"/>
        </w:rPr>
        <w:t xml:space="preserve"> </w:t>
      </w:r>
      <w:r w:rsidRPr="00EF0009">
        <w:rPr>
          <w:rFonts w:ascii="Times New Roman" w:eastAsia="Calibri" w:hAnsi="Times New Roman" w:cs="Times New Roman"/>
          <w:b/>
          <w:color w:val="000000" w:themeColor="text1"/>
          <w:sz w:val="28"/>
          <w:szCs w:val="28"/>
          <w:lang w:val="nl-NL"/>
        </w:rPr>
        <w:t>C</w:t>
      </w:r>
      <w:r w:rsidRPr="00EF0009">
        <w:rPr>
          <w:rFonts w:ascii="Times New Roman" w:eastAsia="Calibri" w:hAnsi="Times New Roman" w:cs="Times New Roman"/>
          <w:b/>
          <w:color w:val="000000" w:themeColor="text1"/>
          <w:sz w:val="28"/>
          <w:szCs w:val="28"/>
          <w:lang w:val="vi-VN"/>
        </w:rPr>
        <w:t>hiến tranh thế giới thứ nhất (1914 - 1918)</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686"/>
      </w:tblGrid>
      <w:tr w:rsidR="00EF0009" w:rsidRPr="00EF0009" w:rsidTr="00817580">
        <w:tc>
          <w:tcPr>
            <w:tcW w:w="5670" w:type="dxa"/>
          </w:tcPr>
          <w:p w:rsidR="00EF0009" w:rsidRPr="00EF0009" w:rsidRDefault="00EF0009" w:rsidP="00EF0009">
            <w:pPr>
              <w:spacing w:after="0" w:line="276" w:lineRule="auto"/>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Hoạt động của thầy và trò</w:t>
            </w:r>
          </w:p>
        </w:tc>
        <w:tc>
          <w:tcPr>
            <w:tcW w:w="3686" w:type="dxa"/>
          </w:tcPr>
          <w:p w:rsidR="00EF0009" w:rsidRPr="00EF0009" w:rsidRDefault="00EF0009" w:rsidP="00EF0009">
            <w:pPr>
              <w:spacing w:after="0" w:line="276" w:lineRule="auto"/>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Sản phẩm dự kiến</w:t>
            </w:r>
          </w:p>
        </w:tc>
      </w:tr>
      <w:tr w:rsidR="00EF0009" w:rsidRPr="00EF0009" w:rsidTr="00817580">
        <w:tc>
          <w:tcPr>
            <w:tcW w:w="5670" w:type="dxa"/>
          </w:tcPr>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sv-SE"/>
              </w:rPr>
              <w:t xml:space="preserve">Hoạt động 1: </w:t>
            </w:r>
            <w:r w:rsidRPr="00EF0009">
              <w:rPr>
                <w:rFonts w:ascii="Times New Roman" w:eastAsia="Calibri" w:hAnsi="Times New Roman" w:cs="Times New Roman"/>
                <w:b/>
                <w:color w:val="000000" w:themeColor="text1"/>
                <w:sz w:val="28"/>
                <w:szCs w:val="28"/>
                <w:lang w:val="nl-NL"/>
              </w:rPr>
              <w:t>C</w:t>
            </w:r>
            <w:r w:rsidRPr="00EF0009">
              <w:rPr>
                <w:rFonts w:ascii="Times New Roman" w:eastAsia="Calibri" w:hAnsi="Times New Roman" w:cs="Times New Roman"/>
                <w:b/>
                <w:color w:val="000000" w:themeColor="text1"/>
                <w:sz w:val="28"/>
                <w:szCs w:val="28"/>
                <w:lang w:val="vi-VN"/>
              </w:rPr>
              <w:t>hiến tranh thế giới thứ nhất (1914 - 1918)</w:t>
            </w: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sv-SE"/>
              </w:rPr>
              <w:t xml:space="preserve">* Mục tiêu: </w:t>
            </w:r>
            <w:r w:rsidRPr="00EF0009">
              <w:rPr>
                <w:rFonts w:ascii="Times New Roman" w:eastAsia="Calibri" w:hAnsi="Times New Roman" w:cs="Times New Roman"/>
                <w:color w:val="000000" w:themeColor="text1"/>
                <w:sz w:val="28"/>
                <w:szCs w:val="28"/>
                <w:lang w:val="vi-VN"/>
              </w:rPr>
              <w:t xml:space="preserve">Nguyên nhân, hậu quả và tác động </w:t>
            </w:r>
            <w:r w:rsidRPr="00EF0009">
              <w:rPr>
                <w:rFonts w:ascii="Times New Roman" w:eastAsia="Calibri" w:hAnsi="Times New Roman" w:cs="Times New Roman"/>
                <w:color w:val="000000" w:themeColor="text1"/>
                <w:sz w:val="28"/>
                <w:szCs w:val="28"/>
                <w:lang w:val="nl-NL"/>
              </w:rPr>
              <w:t>c</w:t>
            </w:r>
            <w:r w:rsidRPr="00EF0009">
              <w:rPr>
                <w:rFonts w:ascii="Times New Roman" w:eastAsia="Calibri" w:hAnsi="Times New Roman" w:cs="Times New Roman"/>
                <w:color w:val="000000" w:themeColor="text1"/>
                <w:sz w:val="28"/>
                <w:szCs w:val="28"/>
                <w:lang w:val="vi-VN"/>
              </w:rPr>
              <w:t>hiến tranh thế giới thứ nhất (1914 - 1918)</w:t>
            </w: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sv-SE"/>
              </w:rPr>
            </w:pPr>
            <w:r w:rsidRPr="00EF0009">
              <w:rPr>
                <w:rFonts w:ascii="Times New Roman" w:eastAsia="Calibri" w:hAnsi="Times New Roman" w:cs="Times New Roman"/>
                <w:b/>
                <w:color w:val="000000" w:themeColor="text1"/>
                <w:sz w:val="28"/>
                <w:szCs w:val="28"/>
                <w:lang w:val="sv-SE"/>
              </w:rPr>
              <w:t>* Tổ chức thực hiện:</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Bước 1. Chuyển giao nhiệm vụ học tập</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HS đọc phần 1, GV tổ chức hoạt động nhóm trả lời các câu hỏi</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color w:val="000000" w:themeColor="text1"/>
                <w:sz w:val="28"/>
                <w:szCs w:val="28"/>
                <w:lang w:val="vi-VN"/>
              </w:rPr>
              <w:t xml:space="preserve">Nhóm 1: </w:t>
            </w:r>
            <w:r w:rsidRPr="00EF0009">
              <w:rPr>
                <w:rFonts w:ascii="Times New Roman" w:eastAsia="Calibri" w:hAnsi="Times New Roman" w:cs="Times New Roman"/>
                <w:color w:val="000000" w:themeColor="text1"/>
                <w:sz w:val="28"/>
                <w:szCs w:val="28"/>
                <w:shd w:val="clear" w:color="auto" w:fill="FFFFFF"/>
                <w:lang w:val="vi-VN"/>
              </w:rPr>
              <w:t>Trình bày nguyên nhân sâu xa và nguyên nhân trực tiếp dẫn tới Chiến tranh thế giới thứ nhất?</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color w:val="000000" w:themeColor="text1"/>
                <w:sz w:val="28"/>
                <w:szCs w:val="28"/>
                <w:lang w:val="vi-VN"/>
              </w:rPr>
              <w:t xml:space="preserve">Nhóm 2: </w:t>
            </w:r>
            <w:r w:rsidRPr="00EF0009">
              <w:rPr>
                <w:rFonts w:ascii="Times New Roman" w:eastAsia="Calibri" w:hAnsi="Times New Roman" w:cs="Times New Roman"/>
                <w:color w:val="000000" w:themeColor="text1"/>
                <w:sz w:val="28"/>
                <w:szCs w:val="28"/>
                <w:shd w:val="clear" w:color="auto" w:fill="FFFFFF"/>
                <w:lang w:val="vi-VN"/>
              </w:rPr>
              <w:t>Trình bày nguyên nhân trực tiếp dẫn tới Chiến tranh thế giới thứ nhất?</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color w:val="000000" w:themeColor="text1"/>
                <w:sz w:val="28"/>
                <w:szCs w:val="28"/>
                <w:lang w:val="vi-VN"/>
              </w:rPr>
              <w:t xml:space="preserve">? </w:t>
            </w:r>
            <w:r w:rsidRPr="00EF0009">
              <w:rPr>
                <w:rFonts w:ascii="Times New Roman" w:eastAsia="Calibri" w:hAnsi="Times New Roman" w:cs="Times New Roman"/>
                <w:color w:val="000000" w:themeColor="text1"/>
                <w:sz w:val="28"/>
                <w:szCs w:val="28"/>
                <w:shd w:val="clear" w:color="auto" w:fill="FFFFFF"/>
                <w:lang w:val="vi-VN"/>
              </w:rPr>
              <w:t>Hãy phân tích hậu quả và tác động của Chiến tranh thế giới thứ nhất đối với lịch sử nhân loại?</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Bước 2. Thực hiện nhiệm vụ học tập</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xml:space="preserve">- HS đọc SGK và thực hiện yêu cầu. GV khuyến Nhóm 1. </w:t>
            </w:r>
            <w:r w:rsidRPr="00EF0009">
              <w:rPr>
                <w:rFonts w:ascii="Times New Roman" w:eastAsia="Calibri" w:hAnsi="Times New Roman" w:cs="Times New Roman"/>
                <w:color w:val="000000" w:themeColor="text1"/>
                <w:sz w:val="28"/>
                <w:szCs w:val="28"/>
                <w:shd w:val="clear" w:color="auto" w:fill="FFFFFF"/>
                <w:lang w:val="vi-VN"/>
              </w:rPr>
              <w:t>Trình bày nguyên nhân sâu xa dẫn tới Chiến tranh thế giới thứ nhất?</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Sự phát triển không đều về kinh tế đã làm thay đổi sâu sắc so sánh lực lượng giữa các nước đế quốc.</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Mâu thuẫn giữa các nước đế quốc về vấn đề thị trường và thuộc địa ngày càng gay gắt, dẫn đến sự hình thành hai khối quân sự đối đầu nhau ở châu Âu:</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Các nước ít thuộc địa là Đức, Áo - Hung và I-ta-li-a, hình thành nên khối Liên minh vào năm 1882</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Các nước có nhiều thuộc địa là Anh, Pháp và Nga hình thành nên khối Hiệp ước vào năm 1907.</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=&gt; Cả hai khối quân sự này đều ra sức kích động chủ nghĩa dân tộc cực đoan, chạy đua vũ trang, tìm cớ gây chiến tranh để phân chia lại thị trường, thuộc địa.</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xml:space="preserve">Nhóm 2. </w:t>
            </w:r>
            <w:r w:rsidRPr="00EF0009">
              <w:rPr>
                <w:rFonts w:ascii="Times New Roman" w:eastAsia="Calibri" w:hAnsi="Times New Roman" w:cs="Times New Roman"/>
                <w:color w:val="000000" w:themeColor="text1"/>
                <w:sz w:val="28"/>
                <w:szCs w:val="28"/>
                <w:shd w:val="clear" w:color="auto" w:fill="FFFFFF"/>
                <w:lang w:val="vi-VN"/>
              </w:rPr>
              <w:t>Trình bày nguyên nhân trực tiếp dẫn tới Chiến tranh thế giới thứ nhất?</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b/>
                <w:color w:val="000000" w:themeColor="text1"/>
                <w:sz w:val="28"/>
                <w:szCs w:val="28"/>
              </w:rPr>
            </w:pPr>
            <w:r w:rsidRPr="00EF0009">
              <w:rPr>
                <w:rFonts w:ascii="Times New Roman" w:eastAsia="Times New Roman" w:hAnsi="Times New Roman" w:cs="Times New Roman"/>
                <w:b/>
                <w:bCs/>
                <w:color w:val="000000" w:themeColor="text1"/>
                <w:sz w:val="28"/>
                <w:szCs w:val="28"/>
              </w:rPr>
              <w:t>* Nguyên nhân trực tiếp</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Tình hình căng thẳng ở Ban-căng trong những năm 1912 - 1913 đã châm ngòi cho Chiến tranh thế giới thứ nhất.</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Lợi dụng sự kiện: ngày 28/6/1914, Thái tử Áo - Hung bị ám sát tại Xéc-bi, giới cầm Áo - Hung đã tuyên chiến với Xéc-bi; Đức tuyên chiến với Nga (1/8/1914),..</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=&gt; Đầu tháng 8/1914, Chiến tranh bùng nổ và nhanh chóng lan rộng thành chiến tranh thế giới.</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Nhóm 3. Quan sát hình 12.4 trình bày diễn biến hai giai đoạn của cuộc Chiến tranh thế giới lần thứ nhất (1914 – 1918)?</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xml:space="preserve">- Giai đoạn thứ nhất (1914-1916): </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Đức tuyên chiến với Nga, sau đó là Pháp</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Diễn ra chủ yếu ở châu Âu</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xml:space="preserve">- Giai đoạn thứ hai (1916 – 11/1918): </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Mĩ tham chiến cùng phe Hiệp ước</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Nga rút khỏi chiến tranh</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Tháng 11/1918 Đức đầu hàng, chiến tranh kết thúc</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color w:val="000000" w:themeColor="text1"/>
                <w:sz w:val="28"/>
                <w:szCs w:val="28"/>
                <w:lang w:val="vi-VN"/>
              </w:rPr>
              <w:t xml:space="preserve">? </w:t>
            </w:r>
            <w:r w:rsidRPr="00EF0009">
              <w:rPr>
                <w:rFonts w:ascii="Times New Roman" w:eastAsia="Calibri" w:hAnsi="Times New Roman" w:cs="Times New Roman"/>
                <w:color w:val="000000" w:themeColor="text1"/>
                <w:sz w:val="28"/>
                <w:szCs w:val="28"/>
                <w:shd w:val="clear" w:color="auto" w:fill="FFFFFF"/>
                <w:lang w:val="vi-VN"/>
              </w:rPr>
              <w:t>Hãy phân tích hậu quả và tác động của Chiến tranh thế giới thứ nhất đối với lịch sử nhân loại?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b/>
                <w:bCs/>
                <w:color w:val="000000" w:themeColor="text1"/>
                <w:sz w:val="28"/>
                <w:szCs w:val="28"/>
              </w:rPr>
              <w:t>* Hậu quả của Chiến tranh thế giới thứ nhất:</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Lôi cuốn 70 quốc gia (trong đó có 38 nước trực tiếp tham chiến) và hàng triệu dân thường vào vòng khói lửa.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Khiến 10 triệu người chết và khoảng 20 triệu người bị thương</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Nhiều thành phố, làng mạc, đường sá, nhà máy bị phá huỷ...</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Thiệt hại về vật chất ước tính khoảng 85 tỉ USD.</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b/>
                <w:bCs/>
                <w:color w:val="000000" w:themeColor="text1"/>
                <w:sz w:val="28"/>
                <w:szCs w:val="28"/>
              </w:rPr>
              <w:t>* Tác động của Chiến tranh thế giới thứ nhất:</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Bản đồ chính trị thế giới có sự thay đổi (các đế quốc: Đức, Nga, Áo - Hung, Ốt-tô-man tan rã, hàng loạt các quốc gia mới ra đời ở châu Âu;…)</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Làm thay đổi so sánh lực lượng giữa các nước tư bản:</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Mỹ trở thành quốc gia giàu mạnh nhất trong thế giới tư bản</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Nhật Bản được nâng cao vị thế ở khu vực châu Á - Thái Bình Dương.</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Đức bị mất hết thuộc địa và một phần diện tích lãnh thổ; đồng thời phải gánh chịu những khoản bồi thường chiến phí khổng lồ,…</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Các nước châu Âu khác (Anh, Pháp,…) bị tàn phá nặng nề, kinh tế kiệt quệ, nhiều nước trở thành con nợ của Mỹ.</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Một trật tự thế giới mới được thiết lập, thường gọi là “hệ thống Vécxai - Oasinhtơn”</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Sự suy yếu của các nước tư bản (trừ Mĩ) sau Chiến tranh thế giới thứ nhất đã tạo những điều kiện khách quan thuận lợi thúc đẩy sự phát triển của cao trào cách mạng ở các nước tư bản (1918 - 1923) và phong trào giải phóng dân tộc ở các nước thuộc địa, phụ thuộc.</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Trong quá trình chiến tranh, thành công của Cách mạng tháng Mười Nga và việc thành lập nhà nước Xô viết đã đánh dấu bước chuyển lớn trong cục diện chính trị thế giới.</w:t>
            </w:r>
          </w:p>
          <w:p w:rsidR="00EF0009" w:rsidRPr="00EF0009" w:rsidRDefault="00EF0009" w:rsidP="00EF0009">
            <w:pPr>
              <w:pBdr>
                <w:top w:val="nil"/>
                <w:left w:val="nil"/>
                <w:bottom w:val="nil"/>
                <w:right w:val="nil"/>
                <w:between w:val="nil"/>
              </w:pBdr>
              <w:spacing w:after="0" w:line="276" w:lineRule="auto"/>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 xml:space="preserve">Bước 3. Báo cáo kết quả hoạt động </w:t>
            </w:r>
          </w:p>
          <w:p w:rsidR="00EF0009" w:rsidRPr="00EF0009" w:rsidRDefault="00EF0009" w:rsidP="00EF0009">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HS lần lượt trả lời các câu hỏi</w:t>
            </w: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sv-SE"/>
              </w:rPr>
            </w:pPr>
            <w:r w:rsidRPr="00EF0009">
              <w:rPr>
                <w:rFonts w:ascii="Times New Roman" w:eastAsia="Calibri" w:hAnsi="Times New Roman" w:cs="Times New Roman"/>
                <w:b/>
                <w:color w:val="000000" w:themeColor="text1"/>
                <w:sz w:val="28"/>
                <w:szCs w:val="28"/>
                <w:lang w:val="vi-VN"/>
              </w:rPr>
              <w:t>Bước 4. Đánh giá kết quả thực hiện nhiệm vụ học tập</w:t>
            </w: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sv-SE"/>
              </w:rPr>
            </w:pPr>
            <w:r w:rsidRPr="00EF0009">
              <w:rPr>
                <w:rFonts w:ascii="Times New Roman" w:eastAsia="Calibri" w:hAnsi="Times New Roman" w:cs="Times New Roman"/>
                <w:color w:val="000000" w:themeColor="text1"/>
                <w:sz w:val="28"/>
                <w:szCs w:val="28"/>
                <w:lang w:val="vi-VN"/>
              </w:rPr>
              <w:t>GV bổ sung phần phân tích nhận xét, đánh giá, kết quả thực hiện nhiệm vụ học tập của học sinh. Chính xác hóa các kiến thức đã hình thành cho học sinh.</w:t>
            </w:r>
          </w:p>
        </w:tc>
        <w:tc>
          <w:tcPr>
            <w:tcW w:w="3686" w:type="dxa"/>
          </w:tcPr>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sv-SE"/>
              </w:rPr>
              <w:t>1</w:t>
            </w:r>
            <w:r w:rsidRPr="00EF0009">
              <w:rPr>
                <w:rFonts w:ascii="Times New Roman" w:eastAsia="Calibri" w:hAnsi="Times New Roman" w:cs="Times New Roman"/>
                <w:b/>
                <w:color w:val="000000" w:themeColor="text1"/>
                <w:sz w:val="28"/>
                <w:szCs w:val="28"/>
                <w:lang w:val="vi-VN"/>
              </w:rPr>
              <w:t>.</w:t>
            </w:r>
            <w:r w:rsidRPr="00EF0009">
              <w:rPr>
                <w:rFonts w:ascii="Times New Roman" w:eastAsia="Calibri" w:hAnsi="Times New Roman" w:cs="Times New Roman"/>
                <w:b/>
                <w:color w:val="000000" w:themeColor="text1"/>
                <w:sz w:val="28"/>
                <w:szCs w:val="28"/>
                <w:lang w:val="sv-SE"/>
              </w:rPr>
              <w:t xml:space="preserve"> </w:t>
            </w:r>
            <w:r w:rsidRPr="00EF0009">
              <w:rPr>
                <w:rFonts w:ascii="Times New Roman" w:eastAsia="Calibri" w:hAnsi="Times New Roman" w:cs="Times New Roman"/>
                <w:b/>
                <w:color w:val="000000" w:themeColor="text1"/>
                <w:sz w:val="28"/>
                <w:szCs w:val="28"/>
                <w:lang w:val="nl-NL"/>
              </w:rPr>
              <w:t>C</w:t>
            </w:r>
            <w:r w:rsidRPr="00EF0009">
              <w:rPr>
                <w:rFonts w:ascii="Times New Roman" w:eastAsia="Calibri" w:hAnsi="Times New Roman" w:cs="Times New Roman"/>
                <w:b/>
                <w:color w:val="000000" w:themeColor="text1"/>
                <w:sz w:val="28"/>
                <w:szCs w:val="28"/>
                <w:lang w:val="vi-VN"/>
              </w:rPr>
              <w:t>hiến tranh thế giới thứ nhất (1914 - 1918)</w:t>
            </w: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a. Nguyên nhân</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b/>
                <w:color w:val="000000" w:themeColor="text1"/>
                <w:sz w:val="28"/>
                <w:szCs w:val="28"/>
              </w:rPr>
            </w:pPr>
            <w:r w:rsidRPr="00EF0009">
              <w:rPr>
                <w:rFonts w:ascii="Times New Roman" w:eastAsia="Times New Roman" w:hAnsi="Times New Roman" w:cs="Times New Roman"/>
                <w:b/>
                <w:bCs/>
                <w:color w:val="000000" w:themeColor="text1"/>
                <w:sz w:val="28"/>
                <w:szCs w:val="28"/>
              </w:rPr>
              <w:t>* Nguyên nhân sâu xa: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Cuối thế kỉ XIX – đầu thế kỉ XX, sự phát triển không đều về kinh tế đã làm thay đổi sâu sắc so sánh lực lượng giữa các nước đế quốc.</w:t>
            </w:r>
            <w:r w:rsidRPr="00EF0009">
              <w:rPr>
                <w:rFonts w:ascii="Times New Roman" w:eastAsia="Times New Roman" w:hAnsi="Times New Roman" w:cs="Times New Roman"/>
                <w:color w:val="000000" w:themeColor="text1"/>
                <w:sz w:val="28"/>
                <w:szCs w:val="28"/>
              </w:rPr>
              <w:br/>
              <w:t>- Mâu thuẫn giữa các nước đế quốc “già” và đế quốc “trẻ” về vẫn đề thuộc địa ngày càng gay gắt.</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Hình thành hai khối quân sự đối đầu nhau: Khối Liên minh và khối Hiệp ước.</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=&gt; Cả hai khối quân sự này đều ra sức kích động chủ nghĩa dân tộc cực đoan, chạy đua vũ trang, tìm cớ gây chiến tranh để phân chia lại thị trường, thuộc địa.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bCs/>
                <w:color w:val="000000" w:themeColor="text1"/>
                <w:sz w:val="28"/>
                <w:szCs w:val="28"/>
              </w:rPr>
            </w:pP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bCs/>
                <w:color w:val="000000" w:themeColor="text1"/>
                <w:sz w:val="28"/>
                <w:szCs w:val="28"/>
              </w:rPr>
            </w:pP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b/>
                <w:color w:val="000000" w:themeColor="text1"/>
                <w:sz w:val="28"/>
                <w:szCs w:val="28"/>
              </w:rPr>
            </w:pPr>
            <w:r w:rsidRPr="00EF0009">
              <w:rPr>
                <w:rFonts w:ascii="Times New Roman" w:eastAsia="Times New Roman" w:hAnsi="Times New Roman" w:cs="Times New Roman"/>
                <w:b/>
                <w:bCs/>
                <w:color w:val="000000" w:themeColor="text1"/>
                <w:sz w:val="28"/>
                <w:szCs w:val="28"/>
              </w:rPr>
              <w:t>* Nguyên nhân trực tiếp</w:t>
            </w:r>
          </w:p>
          <w:p w:rsidR="00EF0009" w:rsidRPr="00EF0009" w:rsidRDefault="00EF0009" w:rsidP="00EF0009">
            <w:pPr>
              <w:shd w:val="clear" w:color="auto" w:fill="FFFFFF"/>
              <w:spacing w:after="0" w:line="276" w:lineRule="auto"/>
              <w:ind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Ngày 28-6-1914 Thái tử Áo – Hung bị ám sát tại Xéc-bi.</w:t>
            </w:r>
          </w:p>
          <w:p w:rsidR="00EF0009" w:rsidRPr="00EF0009" w:rsidRDefault="00EF0009" w:rsidP="00EF0009">
            <w:pPr>
              <w:shd w:val="clear" w:color="auto" w:fill="FFFFFF"/>
              <w:spacing w:after="0" w:line="276" w:lineRule="auto"/>
              <w:ind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Ngày 1-8-1914, Áo-Hung tuyên chiến với Xéc-bi, Đức tuyên chiến với Nga.  Chiến tranh bùng nổ và lan rộng thành chiến tranh thế giới.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=&gt; Đầu tháng 8/1914, Chiến tranh bùng nổ và nhanh chóng lan rộng thành chiến tranh thế giới.</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b. Hậu quả và tác động</w:t>
            </w: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xml:space="preserve">* Hậu quả: </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bCs/>
                <w:color w:val="000000" w:themeColor="text1"/>
                <w:sz w:val="28"/>
                <w:szCs w:val="28"/>
              </w:rPr>
            </w:pPr>
            <w:r w:rsidRPr="00EF0009">
              <w:rPr>
                <w:rFonts w:ascii="Times New Roman" w:eastAsia="Times New Roman" w:hAnsi="Times New Roman" w:cs="Times New Roman"/>
                <w:bCs/>
                <w:color w:val="000000" w:themeColor="text1"/>
                <w:sz w:val="28"/>
                <w:szCs w:val="28"/>
              </w:rPr>
              <w:t>- Chiến tranh thế giới thứ nhất, là cuộc chiến tranh đế quốc phi nghĩa đối với cả hai bên tham chiến.</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bCs/>
                <w:color w:val="000000" w:themeColor="text1"/>
                <w:sz w:val="28"/>
                <w:szCs w:val="28"/>
              </w:rPr>
              <w:t>- Chiến tranh gây ra hậu quả hết sức nặng nề đối với nhân loại:</w:t>
            </w:r>
            <w:r w:rsidRPr="00EF0009">
              <w:rPr>
                <w:rFonts w:ascii="Times New Roman" w:eastAsia="Times New Roman" w:hAnsi="Times New Roman" w:cs="Times New Roman"/>
                <w:bCs/>
                <w:color w:val="000000" w:themeColor="text1"/>
                <w:sz w:val="28"/>
                <w:szCs w:val="28"/>
              </w:rPr>
              <w:br/>
              <w:t>+  Nhiều thành phố, làng mạc, cầu cống, nhà máy bị phá hủy.</w:t>
            </w:r>
            <w:r w:rsidRPr="00EF0009">
              <w:rPr>
                <w:rFonts w:ascii="Times New Roman" w:eastAsia="Times New Roman" w:hAnsi="Times New Roman" w:cs="Times New Roman"/>
                <w:bCs/>
                <w:color w:val="000000" w:themeColor="text1"/>
                <w:sz w:val="28"/>
                <w:szCs w:val="28"/>
              </w:rPr>
              <w:br/>
              <w:t>+ Các nước Châu Âu trở thành con nợ của Mỹ.</w:t>
            </w:r>
            <w:r w:rsidRPr="00EF0009">
              <w:rPr>
                <w:rFonts w:ascii="Times New Roman" w:eastAsia="Times New Roman" w:hAnsi="Times New Roman" w:cs="Times New Roman"/>
                <w:bCs/>
                <w:color w:val="000000" w:themeColor="text1"/>
                <w:sz w:val="28"/>
                <w:szCs w:val="28"/>
              </w:rPr>
              <w:br/>
              <w:t>+ Vị thế các nước có sự thay đổi lớn.</w:t>
            </w:r>
            <w:r w:rsidRPr="00EF0009">
              <w:rPr>
                <w:rFonts w:ascii="Times New Roman" w:eastAsia="Times New Roman" w:hAnsi="Times New Roman" w:cs="Times New Roman"/>
                <w:b/>
                <w:bCs/>
                <w:color w:val="000000" w:themeColor="text1"/>
                <w:sz w:val="28"/>
                <w:szCs w:val="28"/>
              </w:rPr>
              <w:br/>
              <w:t xml:space="preserve"> </w:t>
            </w:r>
            <w:r w:rsidRPr="00EF0009">
              <w:rPr>
                <w:rFonts w:ascii="Times New Roman" w:eastAsia="Times New Roman" w:hAnsi="Times New Roman" w:cs="Times New Roman"/>
                <w:color w:val="000000" w:themeColor="text1"/>
                <w:sz w:val="28"/>
                <w:szCs w:val="28"/>
              </w:rPr>
              <w:t>* Tác động</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Bản đồ chính trị thế giới có sự thay đổi (các đế quốc: Đức, Nga, Áo - Hung, Ốt-tô-man tan rã, hàng loạt các quốc gia mới ra đời ở châu Âu;…)</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Trong quá trình chiến tranh, thành công của Cách mạng tháng Mười Nga và việc thành lập nhà nước Xô viết đã đánh dấu bước chuyển lớn trong cục diện chính trị thế giới.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contextualSpacing/>
              <w:jc w:val="both"/>
              <w:rPr>
                <w:rFonts w:ascii="Times New Roman" w:eastAsia="Calibri" w:hAnsi="Times New Roman" w:cs="Times New Roman"/>
                <w:color w:val="000000" w:themeColor="text1"/>
                <w:sz w:val="28"/>
                <w:szCs w:val="28"/>
                <w:lang w:val="vi-VN"/>
              </w:rPr>
            </w:pPr>
          </w:p>
        </w:tc>
      </w:tr>
    </w:tbl>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 xml:space="preserve">2. </w:t>
      </w:r>
      <w:r w:rsidRPr="00EF0009">
        <w:rPr>
          <w:rFonts w:ascii="Times New Roman" w:eastAsia="Calibri" w:hAnsi="Times New Roman" w:cs="Times New Roman"/>
          <w:b/>
          <w:color w:val="000000" w:themeColor="text1"/>
          <w:sz w:val="28"/>
          <w:szCs w:val="28"/>
          <w:lang w:val="vi-VN"/>
        </w:rPr>
        <w:t>Cách mạng tháng mười Nga năm 1917</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0"/>
        <w:gridCol w:w="3832"/>
      </w:tblGrid>
      <w:tr w:rsidR="00EF0009" w:rsidRPr="00EF0009" w:rsidTr="00817580">
        <w:tc>
          <w:tcPr>
            <w:tcW w:w="5490" w:type="dxa"/>
          </w:tcPr>
          <w:p w:rsidR="00EF0009" w:rsidRPr="00EF0009" w:rsidRDefault="00EF0009" w:rsidP="00EF0009">
            <w:pPr>
              <w:spacing w:after="0" w:line="276" w:lineRule="auto"/>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Hoạt động của thầy và trò</w:t>
            </w:r>
          </w:p>
        </w:tc>
        <w:tc>
          <w:tcPr>
            <w:tcW w:w="3832" w:type="dxa"/>
          </w:tcPr>
          <w:p w:rsidR="00EF0009" w:rsidRPr="00EF0009" w:rsidRDefault="00EF0009" w:rsidP="00EF0009">
            <w:pPr>
              <w:spacing w:after="0" w:line="276" w:lineRule="auto"/>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Sản phẩm dự kiến</w:t>
            </w:r>
          </w:p>
        </w:tc>
      </w:tr>
      <w:tr w:rsidR="00EF0009" w:rsidRPr="00EF0009" w:rsidTr="00817580">
        <w:tc>
          <w:tcPr>
            <w:tcW w:w="5490" w:type="dxa"/>
          </w:tcPr>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xml:space="preserve"> </w:t>
            </w:r>
            <w:r w:rsidRPr="00EF0009">
              <w:rPr>
                <w:rFonts w:ascii="Times New Roman" w:eastAsia="Calibri" w:hAnsi="Times New Roman" w:cs="Times New Roman"/>
                <w:b/>
                <w:bCs/>
                <w:color w:val="000000" w:themeColor="text1"/>
                <w:sz w:val="28"/>
                <w:szCs w:val="28"/>
                <w:lang w:val="vi-VN"/>
              </w:rPr>
              <w:t xml:space="preserve">Hoạt động 2: Tìm hiểu </w:t>
            </w:r>
            <w:r w:rsidRPr="00EF0009">
              <w:rPr>
                <w:rFonts w:ascii="Times New Roman" w:eastAsia="Calibri" w:hAnsi="Times New Roman" w:cs="Times New Roman"/>
                <w:b/>
                <w:color w:val="000000" w:themeColor="text1"/>
                <w:sz w:val="28"/>
                <w:szCs w:val="28"/>
                <w:lang w:val="vi-VN"/>
              </w:rPr>
              <w:t>cách mạng tháng mười Nga năm 1917</w:t>
            </w:r>
          </w:p>
          <w:p w:rsidR="00EF0009" w:rsidRPr="00EF0009" w:rsidRDefault="00EF0009" w:rsidP="00EF0009">
            <w:pPr>
              <w:spacing w:after="0" w:line="276" w:lineRule="auto"/>
              <w:contextualSpacing/>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*Mục tiêu:</w:t>
            </w:r>
            <w:r w:rsidRPr="00EF0009">
              <w:rPr>
                <w:rFonts w:ascii="Times New Roman" w:eastAsia="Calibri" w:hAnsi="Times New Roman" w:cs="Times New Roman"/>
                <w:color w:val="000000" w:themeColor="text1"/>
                <w:sz w:val="28"/>
                <w:szCs w:val="28"/>
                <w:lang w:val="vi-VN"/>
              </w:rPr>
              <w:t xml:space="preserve"> Nguyên nhân, diễn biến chính, ý nghĩa lịch sử và tác động của Cách mạng tháng mười Nga năm 1917</w:t>
            </w:r>
          </w:p>
          <w:p w:rsidR="00EF0009" w:rsidRPr="00EF0009" w:rsidRDefault="00EF0009" w:rsidP="00EF0009">
            <w:pPr>
              <w:spacing w:after="0" w:line="276" w:lineRule="auto"/>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*Tổ chức thực hiện:</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Bước 1. Chuyển giao nhiệm vụ học tập</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HS đọc phần 2 và trả lời các câu hỏi theo cấu trúc:</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color w:val="000000" w:themeColor="text1"/>
                <w:sz w:val="28"/>
                <w:szCs w:val="28"/>
                <w:lang w:val="vi-VN"/>
              </w:rPr>
              <w:t xml:space="preserve">1. </w:t>
            </w:r>
            <w:r w:rsidRPr="00EF0009">
              <w:rPr>
                <w:rFonts w:ascii="Times New Roman" w:eastAsia="Calibri" w:hAnsi="Times New Roman" w:cs="Times New Roman"/>
                <w:color w:val="000000" w:themeColor="text1"/>
                <w:sz w:val="28"/>
                <w:szCs w:val="28"/>
                <w:shd w:val="clear" w:color="auto" w:fill="FFFFFF"/>
                <w:lang w:val="vi-VN"/>
              </w:rPr>
              <w:t>Trình bày nguyên nhân dẫn tới sự bùng nổ Cách mạng tháng Mười Nga năm 1917?</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color w:val="000000" w:themeColor="text1"/>
                <w:sz w:val="28"/>
                <w:szCs w:val="28"/>
                <w:lang w:val="vi-VN"/>
              </w:rPr>
              <w:t xml:space="preserve">2. </w:t>
            </w:r>
            <w:r w:rsidRPr="00EF0009">
              <w:rPr>
                <w:rFonts w:ascii="Times New Roman" w:eastAsia="Calibri" w:hAnsi="Times New Roman" w:cs="Times New Roman"/>
                <w:color w:val="000000" w:themeColor="text1"/>
                <w:sz w:val="28"/>
                <w:szCs w:val="28"/>
                <w:shd w:val="clear" w:color="auto" w:fill="FFFFFF"/>
                <w:lang w:val="vi-VN"/>
              </w:rPr>
              <w:t>Nêu diễn biến chính của Cách mạng tháng Mười Nga năm 1917?</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color w:val="000000" w:themeColor="text1"/>
                <w:sz w:val="28"/>
                <w:szCs w:val="28"/>
                <w:lang w:val="vi-VN"/>
              </w:rPr>
              <w:t xml:space="preserve">3. </w:t>
            </w:r>
            <w:r w:rsidRPr="00EF0009">
              <w:rPr>
                <w:rFonts w:ascii="Times New Roman" w:eastAsia="Calibri" w:hAnsi="Times New Roman" w:cs="Times New Roman"/>
                <w:color w:val="000000" w:themeColor="text1"/>
                <w:sz w:val="28"/>
                <w:szCs w:val="28"/>
                <w:shd w:val="clear" w:color="auto" w:fill="FFFFFF"/>
                <w:lang w:val="vi-VN"/>
              </w:rPr>
              <w:t>Hãy trình bày ý nghĩa lịch sử và tác động của Cách mạng tháng Mười Nga đối với lịch sử nhân loại?</w:t>
            </w:r>
          </w:p>
          <w:p w:rsidR="00EF0009" w:rsidRPr="00EF0009" w:rsidRDefault="00EF0009" w:rsidP="00EF0009">
            <w:pPr>
              <w:shd w:val="clear" w:color="auto" w:fill="FFFFFF"/>
              <w:spacing w:after="0" w:line="276" w:lineRule="auto"/>
              <w:ind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xml:space="preserve">4. GV dùng kĩ thuật khăn trải bàn để yêu cầu HS thảo luận câu hỏi: </w:t>
            </w:r>
          </w:p>
          <w:p w:rsidR="00EF0009" w:rsidRPr="00EF0009" w:rsidRDefault="00EF0009" w:rsidP="00EF0009">
            <w:pPr>
              <w:shd w:val="clear" w:color="auto" w:fill="FFFFFF"/>
              <w:spacing w:after="0" w:line="276" w:lineRule="auto"/>
              <w:ind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noProof/>
                <w:color w:val="000000" w:themeColor="text1"/>
                <w:sz w:val="28"/>
                <w:szCs w:val="28"/>
              </w:rPr>
              <w:drawing>
                <wp:inline distT="0" distB="0" distL="0" distR="0" wp14:anchorId="2F6B1F8B" wp14:editId="3BA5E379">
                  <wp:extent cx="3333750" cy="2419350"/>
                  <wp:effectExtent l="0" t="0" r="0" b="0"/>
                  <wp:docPr id="2" name="Picture 2" descr="UploadImages%2fhaiphong%2fthmyduc2%2f2023_4%2f12%2fki-thuat-khan-trai-ban-1_12420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ploadImages%2fhaiphong%2fthmyduc2%2f2023_4%2f12%2fki-thuat-khan-trai-ban-1_124202320"/>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3333750" cy="2419350"/>
                          </a:xfrm>
                          <a:prstGeom prst="rect">
                            <a:avLst/>
                          </a:prstGeom>
                          <a:noFill/>
                          <a:ln>
                            <a:noFill/>
                          </a:ln>
                        </pic:spPr>
                      </pic:pic>
                    </a:graphicData>
                  </a:graphic>
                </wp:inline>
              </w:drawing>
            </w:r>
            <w:r w:rsidRPr="00EF0009">
              <w:rPr>
                <w:rFonts w:ascii="Times New Roman" w:eastAsia="Times New Roman" w:hAnsi="Times New Roman" w:cs="Times New Roman"/>
                <w:color w:val="000000" w:themeColor="text1"/>
                <w:sz w:val="28"/>
                <w:szCs w:val="28"/>
              </w:rPr>
              <w:t>Khai thác tư liệu 2 và cho biết Hồ Chí Minh đã đánh giá thế nào về vai trò của Cách mạng tháng Mười Nga?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noProof/>
                <w:color w:val="000000" w:themeColor="text1"/>
                <w:sz w:val="28"/>
                <w:szCs w:val="28"/>
              </w:rPr>
              <w:drawing>
                <wp:inline distT="0" distB="0" distL="0" distR="0" wp14:anchorId="661479D6" wp14:editId="3A9301A0">
                  <wp:extent cx="3086100" cy="2590800"/>
                  <wp:effectExtent l="0" t="0" r="0" b="0"/>
                  <wp:docPr id="3" name="Picture 3" descr="Khai thác tư liệu 2 và cho biết Hồ Chí Minh đã đánh giá thế nào về vai trò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hai thác tư liệu 2 và cho biết Hồ Chí Minh đã đánh giá thế nào về vai trò "/>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3086100" cy="2590800"/>
                          </a:xfrm>
                          <a:prstGeom prst="rect">
                            <a:avLst/>
                          </a:prstGeom>
                          <a:noFill/>
                          <a:ln>
                            <a:noFill/>
                          </a:ln>
                        </pic:spPr>
                      </pic:pic>
                    </a:graphicData>
                  </a:graphic>
                </wp:inline>
              </w:drawing>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Bước 2. Thực hiện nhiệm vụ học tập</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 bàn)  khi thực khi thực hiện nhiệm vụ học tập.</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color w:val="000000" w:themeColor="text1"/>
                <w:sz w:val="28"/>
                <w:szCs w:val="28"/>
                <w:lang w:val="vi-VN"/>
              </w:rPr>
              <w:t xml:space="preserve">1. </w:t>
            </w:r>
            <w:r w:rsidRPr="00EF0009">
              <w:rPr>
                <w:rFonts w:ascii="Times New Roman" w:eastAsia="Calibri" w:hAnsi="Times New Roman" w:cs="Times New Roman"/>
                <w:color w:val="000000" w:themeColor="text1"/>
                <w:sz w:val="28"/>
                <w:szCs w:val="28"/>
                <w:shd w:val="clear" w:color="auto" w:fill="FFFFFF"/>
                <w:lang w:val="vi-VN"/>
              </w:rPr>
              <w:t>Trình bày nguyên nhân dẫn tới sự bùng nổ Cách mạng tháng Mười Nga năm 1917?</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Sau cách mạng tháng Hai, chế độ quân chủ chuyên chế ở Nga đã bị lật đổ, nhưng những vấn đề về  “hoà bình, ruộng đất, bánh mì, tự do” của nhân dân Nga vẫn không được đáp ứng.</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Mặt khác, sau Cách mạng tháng Hai, hai chính quyền đại diện cho lợi ích của các giai cấp khác nhau được thành lập và tồn tại song song ở Nga, đó là: Chính phủ lâm thời của giai cấp tư sản và Xô viết của đại biểu công nhân và binh lính =&gt; Vấn đề cấp bách đặt ra cho nước Nga lúc này là:</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Chấm dứt tình trạng hai chính quyền song song tồn tại.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Đưa đất nước ra khỏi cuộc chiến tranh đế quốc và tiến hành cách mạng xã hội chủ nghĩa.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Trước tình hình đó, Lê-nin và đảng Bôn-sê-vích đã chuẩn bị kế hoạch tiếp tục làm cách mạng nhằm lật đổ Chính phủ tư sản lâm thời, giành chính quyền về tay người lao động.</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color w:val="000000" w:themeColor="text1"/>
                <w:sz w:val="28"/>
                <w:szCs w:val="28"/>
                <w:lang w:val="vi-VN"/>
              </w:rPr>
              <w:t xml:space="preserve">2. </w:t>
            </w:r>
            <w:r w:rsidRPr="00EF0009">
              <w:rPr>
                <w:rFonts w:ascii="Times New Roman" w:eastAsia="Calibri" w:hAnsi="Times New Roman" w:cs="Times New Roman"/>
                <w:color w:val="000000" w:themeColor="text1"/>
                <w:sz w:val="28"/>
                <w:szCs w:val="28"/>
                <w:shd w:val="clear" w:color="auto" w:fill="FFFFFF"/>
                <w:lang w:val="vi-VN"/>
              </w:rPr>
              <w:t>Nêu diễn biến chính của Cách mạng tháng Mười Nga năm 1917?</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b/>
                <w:color w:val="000000" w:themeColor="text1"/>
                <w:sz w:val="28"/>
                <w:szCs w:val="28"/>
              </w:rPr>
            </w:pPr>
            <w:r w:rsidRPr="00EF0009">
              <w:rPr>
                <w:rFonts w:ascii="Times New Roman" w:eastAsia="Times New Roman" w:hAnsi="Times New Roman" w:cs="Times New Roman"/>
                <w:b/>
                <w:bCs/>
                <w:color w:val="000000" w:themeColor="text1"/>
                <w:sz w:val="28"/>
                <w:szCs w:val="28"/>
              </w:rPr>
              <w:t>- Diễn biến chính của Cách mạng tháng Mười: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Tháng 7/1917, khi Chính phủ tư sản lâm thời công khai đàn áp các phong trào quần chúng, khủng bố các xô viết, Đảng Bôn-sê-vích đã lãnh đạo giai cấp công nhân, nông dân, binh lính chuẩn bị đấu tranh vũ trang giành chính quyền.</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Tháng 10/1917, các đội Cận vệ đỏ được thành lập.</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Đêm 24/10/1917 (tức ngày 6/11), dưới sự chỉ huy trực tiếp của Lê-nin, quân khởi nghĩa đã chiếm được nhiều vị trí then chốt ở thủ đô Pê-tơ-rô-grát</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Đêm 25/10/1917 (tức ngày 7/11), Cung điện Mùa Đông bị chiếm, Chính phủ tư sản lâm thời sụp đổ. Ngay trong đêm 25/10/1917 , Đại hội Xô viết toàn Nga lần thứ hai khai mạc. Chính quyền Xô viết thành lập tại Pê-tơ-rô-grát.</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Đầu năm 1918, cách mạng giành thắng lợi hoàn toàn trên toàn nước Nga.</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color w:val="000000" w:themeColor="text1"/>
                <w:sz w:val="28"/>
                <w:szCs w:val="28"/>
                <w:lang w:val="vi-VN"/>
              </w:rPr>
              <w:t xml:space="preserve">3. </w:t>
            </w:r>
            <w:r w:rsidRPr="00EF0009">
              <w:rPr>
                <w:rFonts w:ascii="Times New Roman" w:eastAsia="Calibri" w:hAnsi="Times New Roman" w:cs="Times New Roman"/>
                <w:color w:val="000000" w:themeColor="text1"/>
                <w:sz w:val="28"/>
                <w:szCs w:val="28"/>
                <w:shd w:val="clear" w:color="auto" w:fill="FFFFFF"/>
                <w:lang w:val="vi-VN"/>
              </w:rPr>
              <w:t>Hãy trình bày ý nghĩa lịch sử và tác động của Cách mạng tháng Mười Nga đối với lịch sử nhân loại?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b/>
                <w:color w:val="000000" w:themeColor="text1"/>
                <w:sz w:val="28"/>
                <w:szCs w:val="28"/>
              </w:rPr>
            </w:pPr>
            <w:r w:rsidRPr="00EF0009">
              <w:rPr>
                <w:rFonts w:ascii="Times New Roman" w:eastAsia="Times New Roman" w:hAnsi="Times New Roman" w:cs="Times New Roman"/>
                <w:b/>
                <w:bCs/>
                <w:color w:val="000000" w:themeColor="text1"/>
                <w:sz w:val="28"/>
                <w:szCs w:val="28"/>
              </w:rPr>
              <w:t>* Ý nghĩa lịch sử của cách mạng tháng Mười: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Đối với nước Nga: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Lật đổ sự thống trị của giai cấp tư sản và địa chủ.</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Thiết lập nền chuyên chính vô sản, đưa nhân dân lao động Nga lên nắm chính quyền.</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Đối với thế giới: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Cổ vũ mạnh mẽ phong trào cách mạng của giai cấp công nhân quốc tế.</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Mở ra một con đường giải phóng dân tộc cho nhân dân các nước thuộc địa và phụ thuộc ở châu Á, châu Phi và Mỹ La-tinh (con đường cách mạng vô sản).</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b/>
                <w:bCs/>
                <w:color w:val="000000" w:themeColor="text1"/>
                <w:sz w:val="28"/>
                <w:szCs w:val="28"/>
              </w:rPr>
              <w:t>* Tác động: </w:t>
            </w:r>
            <w:r w:rsidRPr="00EF0009">
              <w:rPr>
                <w:rFonts w:ascii="Times New Roman" w:eastAsia="Times New Roman" w:hAnsi="Times New Roman" w:cs="Times New Roman"/>
                <w:color w:val="000000" w:themeColor="text1"/>
                <w:sz w:val="28"/>
                <w:szCs w:val="28"/>
              </w:rPr>
              <w:t>Cách mạng tháng Mười Nga đã tác động sâu sắc đến tiến trình lịch sử và cục diện thế giới: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Chặt đứt một khâu yếu nhất trong hệ thống đế quốc chủ nghĩa.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Tạo ra chế độ xã hội đối lập với xã hội tư bản chủ nghĩa.</w:t>
            </w:r>
          </w:p>
          <w:p w:rsidR="00EF0009" w:rsidRPr="00EF0009" w:rsidRDefault="00EF0009" w:rsidP="00EF0009">
            <w:pPr>
              <w:shd w:val="clear" w:color="auto" w:fill="FFFFFF"/>
              <w:spacing w:after="0" w:line="276" w:lineRule="auto"/>
              <w:ind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4. Khai thác tư liệu 2 và cho biết Hồ Chí Minh đã đánh giá thế nào về vai trò của Cách mạng tháng Mười Nga?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Chủ tịch Hồ Chí Minh đã đánh giá:</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Thắng lợi của Cách mạng tháng Mười đã làm thức tỉnh và cổ vũ hàng triệu người bị áp bức, bóc lột trên Trái Đất đứng lên đấu tranh để giành tự do, hòa bình và tiến bộ xã hội.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Cách mạng tháng Mười là cuộc cách mạng có ý nghĩa to lớn đối với tiến trình phát triển của lịch sử loài người.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p>
          <w:p w:rsidR="00EF0009" w:rsidRPr="00EF0009" w:rsidRDefault="00EF0009" w:rsidP="00EF0009">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 xml:space="preserve">Bước 3. Báo cáo kết quả hoạt động </w:t>
            </w:r>
          </w:p>
          <w:p w:rsidR="00EF0009" w:rsidRPr="00EF0009" w:rsidRDefault="00EF0009" w:rsidP="00EF0009">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HS lần lượt trả lời các câu hỏi</w:t>
            </w:r>
          </w:p>
          <w:p w:rsidR="00EF0009" w:rsidRPr="00EF0009" w:rsidRDefault="00EF0009" w:rsidP="00EF0009">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Bước 4. Đánh giá kết quả thực hiện nhiệm vụ học tập</w:t>
            </w: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EF0009" w:rsidRPr="00EF0009" w:rsidRDefault="00EF0009" w:rsidP="00EF0009">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GV bổ sung phần phân tích nhận xét, đánh giá, kết quả thực hiện nhiệm vụ học tập của học sinh.</w:t>
            </w:r>
          </w:p>
        </w:tc>
        <w:tc>
          <w:tcPr>
            <w:tcW w:w="3832" w:type="dxa"/>
          </w:tcPr>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 xml:space="preserve">2. </w:t>
            </w:r>
            <w:r w:rsidRPr="00EF0009">
              <w:rPr>
                <w:rFonts w:ascii="Times New Roman" w:eastAsia="Calibri" w:hAnsi="Times New Roman" w:cs="Times New Roman"/>
                <w:b/>
                <w:color w:val="000000" w:themeColor="text1"/>
                <w:sz w:val="28"/>
                <w:szCs w:val="28"/>
                <w:lang w:val="vi-VN"/>
              </w:rPr>
              <w:t>Cách mạng tháng mười Nga năm 1917</w:t>
            </w:r>
          </w:p>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a. Nguyên nhân và diễn biến chính</w:t>
            </w:r>
          </w:p>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xml:space="preserve">* Nguyên nhân: </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Sau cách mạng tháng Hai, chế độ quân chủ chuyên chế ở Nga đã bị lật đổ, nhưng những vấn đề về  “hoà bình, ruộng đất, bánh mì, tự do” của nhân dân Nga vẫn không được đáp ứng.</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xml:space="preserve">- Mặt khác, sau Cách mạng tháng Hai, hai chính quyền đại diện cho lợi ích của các giai cấp khác nhau được thành lập và tồn tại song song ở Nga, đó là: Chính phủ lâm thời của giai cấp tư sản và Xô viết của đại biểu công nhân và binh lính </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Trước tình hình đó, Lê-nin và đảng Bôn-sê-vích đã chuẩn bị kế hoạch tiếp tục làm cách mạng nhằm lật đổ Chính phủ tư sản lâm thời, giành chính quyền về tay người lao động.</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xml:space="preserve">* Diễn biến: </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Tháng 7/1917, khi Chính phủ tư sản lâm thời công khai đàn áp các phong trào quần chúng, khủng bố các xô viết, Đảng Bôn-sê-vích đã lãnh đạo giai cấp công nhân, nông dân, binh lính chuẩn bị đấu tranh vũ trang giành chính quyền.</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Tháng 10/1917, các đội Cận vệ đỏ được thành lập.</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Đêm 24/10/1917 (tức ngày 6/11), dưới sự chỉ huy trực tiếp của Lê-nin, quân khởi nghĩa đã chiếm được nhiều vị trí then chốt ở thủ đô Pê-tơ-rô-grát</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Đêm 25/10/1917 (tức ngày 7/11), Cung điện Mùa Đông bị chiếm, Chính phủ tư sản lâm thời sụp đổ. Ngay trong đêm 25/10/1917 , Đại hội Xô viết toàn Nga lần thứ hai khai mạc. Chính quyền Xô viết thành lập tại Pê-tơ-rô-grát.</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Đầu năm 1918, cách mạng giành thắng lợi hoàn toàn trên toàn nước Nga.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b/>
                <w:color w:val="000000" w:themeColor="text1"/>
                <w:sz w:val="28"/>
                <w:szCs w:val="28"/>
              </w:rPr>
            </w:pPr>
            <w:r w:rsidRPr="00EF0009">
              <w:rPr>
                <w:rFonts w:ascii="Times New Roman" w:eastAsia="Times New Roman" w:hAnsi="Times New Roman" w:cs="Times New Roman"/>
                <w:b/>
                <w:color w:val="000000" w:themeColor="text1"/>
                <w:sz w:val="28"/>
                <w:szCs w:val="28"/>
              </w:rPr>
              <w:t>b. Ý nghĩa lịch sử và tác động</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Ý nghĩa lịch sử</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Đối với nước Nga: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Lật đổ sự thống trị của giai cấp tư sản và địa chủ.</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Thiết lập nền chuyên chính vô sản, đưa nhân dân lao động Nga lên nắm chính quyền.</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Đối với thế giới: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Cổ vũ mạnh mẽ phong trào cách mạng của giai cấp công nhân quốc tế.</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Mở ra một con đường giải phóng dân tộc cho nhân dân các nước thuộc địa và phụ thuộc ở châu Á, châu Phi và Mỹ La-tinh (con đường cách mạng vô sản).</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b/>
                <w:bCs/>
                <w:color w:val="000000" w:themeColor="text1"/>
                <w:sz w:val="28"/>
                <w:szCs w:val="28"/>
              </w:rPr>
              <w:t>* Tác động: </w:t>
            </w:r>
            <w:r w:rsidRPr="00EF0009">
              <w:rPr>
                <w:rFonts w:ascii="Times New Roman" w:eastAsia="Times New Roman" w:hAnsi="Times New Roman" w:cs="Times New Roman"/>
                <w:color w:val="000000" w:themeColor="text1"/>
                <w:sz w:val="28"/>
                <w:szCs w:val="28"/>
              </w:rPr>
              <w:t>Cách mạng tháng Mười Nga đã tác động sâu sắc đến tiến trình lịch sử và cục diện thế giới: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Chặt đứt một khâu yếu nhất trong hệ thống đế quốc chủ nghĩa.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Tạo ra chế độ xã hội đối lập với xã hội tư bản chủ nghĩa.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b/>
                <w:color w:val="000000" w:themeColor="text1"/>
                <w:sz w:val="28"/>
                <w:szCs w:val="28"/>
              </w:rPr>
            </w:pP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p>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b/>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Times"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p>
        </w:tc>
      </w:tr>
    </w:tbl>
    <w:p w:rsidR="00EF0009" w:rsidRPr="00EF0009" w:rsidRDefault="00EF0009" w:rsidP="00EF0009">
      <w:pPr>
        <w:spacing w:after="0" w:line="276" w:lineRule="auto"/>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C. Hoạt động luyện tập</w:t>
      </w:r>
    </w:p>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a. Mục tiêu:</w:t>
      </w:r>
      <w:r w:rsidRPr="00EF0009">
        <w:rPr>
          <w:rFonts w:ascii="Times New Roman" w:eastAsia="Calibri" w:hAnsi="Times New Roman" w:cs="Times New Roman"/>
          <w:color w:val="000000" w:themeColor="text1"/>
          <w:sz w:val="28"/>
          <w:szCs w:val="28"/>
          <w:lang w:val="vi-VN"/>
        </w:rPr>
        <w:t xml:space="preserve"> Nhằm củng cố, hệ thống hóa, hoàn thiện kiến thức mới mà HS đã được lĩnh hội ở hoạt động hình thành kiến thức về </w:t>
      </w:r>
      <w:r w:rsidRPr="00EF0009">
        <w:rPr>
          <w:rFonts w:ascii="Times New Roman" w:eastAsia="Calibri" w:hAnsi="Times New Roman" w:cs="Times New Roman"/>
          <w:color w:val="000000" w:themeColor="text1"/>
          <w:sz w:val="28"/>
          <w:szCs w:val="28"/>
          <w:lang w:val="nl-NL"/>
        </w:rPr>
        <w:t>c</w:t>
      </w:r>
      <w:r w:rsidRPr="00EF0009">
        <w:rPr>
          <w:rFonts w:ascii="Times New Roman" w:eastAsia="Calibri" w:hAnsi="Times New Roman" w:cs="Times New Roman"/>
          <w:color w:val="000000" w:themeColor="text1"/>
          <w:sz w:val="28"/>
          <w:szCs w:val="28"/>
          <w:lang w:val="vi-VN"/>
        </w:rPr>
        <w:t>hiến tranh thế giới thứ nhất (1914 - 1918) và cách mạng tháng mười Nga năm 1917.</w:t>
      </w: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eastAsia="vi-VN"/>
        </w:rPr>
      </w:pPr>
      <w:r w:rsidRPr="00EF0009">
        <w:rPr>
          <w:rFonts w:ascii="Times New Roman" w:eastAsia="Calibri" w:hAnsi="Times New Roman" w:cs="Times New Roman"/>
          <w:b/>
          <w:bCs/>
          <w:color w:val="000000" w:themeColor="text1"/>
          <w:sz w:val="28"/>
          <w:szCs w:val="28"/>
          <w:lang w:val="vi-VN" w:eastAsia="vi-VN"/>
        </w:rPr>
        <w:t>b. Nội dung:</w:t>
      </w:r>
      <w:r w:rsidRPr="00EF0009">
        <w:rPr>
          <w:rFonts w:ascii="Times New Roman" w:eastAsia="Calibri" w:hAnsi="Times New Roman" w:cs="Times New Roman"/>
          <w:color w:val="000000" w:themeColor="text1"/>
          <w:sz w:val="28"/>
          <w:szCs w:val="28"/>
          <w:lang w:val="vi-VN" w:eastAsia="vi-VN"/>
        </w:rPr>
        <w:t xml:space="preserve"> GV giao nhiệm vụ cho HS</w:t>
      </w:r>
      <w:r w:rsidRPr="00EF0009">
        <w:rPr>
          <w:rFonts w:ascii="Times New Roman" w:eastAsia="Calibri" w:hAnsi="Times New Roman" w:cs="Times New Roman"/>
          <w:color w:val="000000" w:themeColor="text1"/>
          <w:sz w:val="28"/>
          <w:szCs w:val="28"/>
          <w:lang w:eastAsia="vi-VN"/>
        </w:rPr>
        <w:t xml:space="preserve"> </w:t>
      </w:r>
      <w:r w:rsidRPr="00EF0009">
        <w:rPr>
          <w:rFonts w:ascii="Times New Roman" w:eastAsia="Calibri" w:hAnsi="Times New Roman" w:cs="Times New Roman"/>
          <w:color w:val="000000" w:themeColor="text1"/>
          <w:sz w:val="28"/>
          <w:szCs w:val="28"/>
          <w:lang w:val="vi-VN" w:eastAsia="vi-VN"/>
        </w:rPr>
        <w:t xml:space="preserve">và chủ yếu cho làm việc cá nhân, </w:t>
      </w:r>
      <w:r w:rsidRPr="00EF0009">
        <w:rPr>
          <w:rFonts w:ascii="Times New Roman" w:eastAsia="Calibri" w:hAnsi="Times New Roman" w:cs="Times New Roman"/>
          <w:color w:val="000000" w:themeColor="text1"/>
          <w:sz w:val="28"/>
          <w:szCs w:val="28"/>
          <w:lang w:eastAsia="vi-VN"/>
        </w:rPr>
        <w:t>trả lời các câu hỏi trắc nghiệm. T</w:t>
      </w:r>
      <w:r w:rsidRPr="00EF0009">
        <w:rPr>
          <w:rFonts w:ascii="Times New Roman" w:eastAsia="Calibri" w:hAnsi="Times New Roman" w:cs="Times New Roman"/>
          <w:color w:val="000000" w:themeColor="text1"/>
          <w:sz w:val="28"/>
          <w:szCs w:val="28"/>
          <w:lang w:val="vi-VN" w:eastAsia="vi-VN"/>
        </w:rPr>
        <w:t>rong quá trình làm việc HS có thể trao đổi với bạn hoặc thầy, cô giáo</w:t>
      </w:r>
      <w:r w:rsidRPr="00EF0009">
        <w:rPr>
          <w:rFonts w:ascii="Times New Roman" w:eastAsia="Calibri" w:hAnsi="Times New Roman" w:cs="Times New Roman"/>
          <w:color w:val="000000" w:themeColor="text1"/>
          <w:sz w:val="28"/>
          <w:szCs w:val="28"/>
          <w:lang w:eastAsia="vi-VN"/>
        </w:rPr>
        <w:t>.</w:t>
      </w:r>
    </w:p>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c. Sản phẩm:</w:t>
      </w:r>
      <w:r w:rsidRPr="00EF0009">
        <w:rPr>
          <w:rFonts w:ascii="Times New Roman" w:eastAsia="Calibri" w:hAnsi="Times New Roman" w:cs="Times New Roman"/>
          <w:color w:val="000000" w:themeColor="text1"/>
          <w:sz w:val="28"/>
          <w:szCs w:val="28"/>
          <w:lang w:val="vi-VN"/>
        </w:rPr>
        <w:t xml:space="preserve"> Câu trả lời của HS</w:t>
      </w:r>
    </w:p>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d. Tổ chức thực hiện</w:t>
      </w:r>
    </w:p>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color w:val="000000" w:themeColor="text1"/>
          <w:sz w:val="28"/>
          <w:szCs w:val="28"/>
          <w:lang w:val="vi-VN"/>
        </w:rPr>
        <w:t xml:space="preserve">Câu 1. </w:t>
      </w:r>
      <w:r w:rsidRPr="00EF0009">
        <w:rPr>
          <w:rFonts w:ascii="Times New Roman" w:eastAsia="Calibri" w:hAnsi="Times New Roman" w:cs="Times New Roman"/>
          <w:color w:val="000000" w:themeColor="text1"/>
          <w:sz w:val="28"/>
          <w:szCs w:val="28"/>
          <w:shd w:val="clear" w:color="auto" w:fill="FFFFFF"/>
          <w:lang w:val="vi-VN"/>
        </w:rPr>
        <w:t>Vì sao nói Chiến tranh thế giới thứ nhất là chiến tranh đế quốc phi nghĩa?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b/>
          <w:bCs/>
          <w:color w:val="000000" w:themeColor="text1"/>
          <w:sz w:val="28"/>
          <w:szCs w:val="28"/>
        </w:rPr>
        <w:t>Trả lời:</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Chiến tranh thế giới thứ nhất là chiến tranh đế quốc phi nghĩa, vì:</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Lực lượng tham gia cuộc Chiến tranh thế giới thứ nhất đều là các nước đế quốc (tập hợp trong hai khối quân sự là Liên minh và Hiệp ước).</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Mục đích tiến hành chiến tranh của các nước đế quốc là nhằm giải quyết mâu thuẫn về thị trường, thuộc địa. Bên cạnh đó, các nước đế quốc còn muốn lợi dụng chiến tranh để đàn áp phong trào cách mạng của giai cấp vô sản trong nước và phong trào giải phóng dân tộc đang phát triển mạnh mẽ ở các nước thuộc địa.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Chiến tranh thế giới thứ nhất đã để lại những hậu quả nặng nề cho nhân loại. Quần chúng lao động ở chính quốc cũng như nhân dân các nước thuộc địa, phụ thuộc là những người phải gánh chịu mọi tai họa do cuộc chiến tranh gây ra.</w:t>
      </w:r>
    </w:p>
    <w:p w:rsidR="00EF0009" w:rsidRPr="00EF0009" w:rsidRDefault="00EF0009" w:rsidP="00EF0009">
      <w:pPr>
        <w:shd w:val="clear" w:color="auto" w:fill="FFFFFF"/>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Chiến tranh thế giới thứ nhất kết thúc đã mang lại nhiều nguồn lợi về kinh tế, thị trường và thuộc địa cho các nước đế quốc thắng trận (qua hai hội nghị hòa bình ở Vécxai và Oasinhtơn), nhân dân lao động ở các nước hoàn toàn không được hưởng thành quả từ chiến thắng.</w:t>
      </w:r>
    </w:p>
    <w:p w:rsidR="00EF0009" w:rsidRPr="00EF0009" w:rsidRDefault="00EF0009" w:rsidP="00EF0009">
      <w:pPr>
        <w:shd w:val="clear" w:color="auto" w:fill="FFFFFF"/>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b/>
          <w:bCs/>
          <w:color w:val="000000" w:themeColor="text1"/>
          <w:sz w:val="28"/>
          <w:szCs w:val="28"/>
          <w:lang w:val="vi-VN" w:eastAsia="vi-VN"/>
        </w:rPr>
        <w:t>Câu 2. </w:t>
      </w:r>
      <w:r w:rsidRPr="00EF0009">
        <w:rPr>
          <w:rFonts w:ascii="Times New Roman" w:eastAsia="Calibri" w:hAnsi="Times New Roman" w:cs="Times New Roman"/>
          <w:color w:val="000000" w:themeColor="text1"/>
          <w:sz w:val="28"/>
          <w:szCs w:val="28"/>
          <w:shd w:val="clear" w:color="auto" w:fill="FFFFFF"/>
          <w:lang w:val="vi-VN"/>
        </w:rPr>
        <w:t>Hãy lập và hoàn thành bảng về diễn biến, ý nghĩa và tác động của Cách mạng tháng Mười Nga năm 1917.</w:t>
      </w:r>
    </w:p>
    <w:p w:rsidR="00EF0009" w:rsidRPr="00EF0009" w:rsidRDefault="00EF0009" w:rsidP="00EF0009">
      <w:pPr>
        <w:keepNext/>
        <w:keepLines/>
        <w:spacing w:after="0" w:line="276" w:lineRule="auto"/>
        <w:jc w:val="both"/>
        <w:textAlignment w:val="baseline"/>
        <w:outlineLvl w:val="4"/>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Trả lời</w:t>
      </w:r>
    </w:p>
    <w:tbl>
      <w:tblPr>
        <w:tblW w:w="95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15"/>
        <w:gridCol w:w="7791"/>
      </w:tblGrid>
      <w:tr w:rsidR="00EF0009" w:rsidRPr="00EF0009" w:rsidTr="00817580">
        <w:tc>
          <w:tcPr>
            <w:tcW w:w="9506" w:type="dxa"/>
            <w:gridSpan w:val="2"/>
            <w:tcBorders>
              <w:top w:val="single" w:sz="6" w:space="0" w:color="BBBBBB"/>
              <w:left w:val="single" w:sz="6" w:space="0" w:color="BBBBBB"/>
              <w:bottom w:val="single" w:sz="6" w:space="0" w:color="BBBBBB"/>
              <w:right w:val="single" w:sz="6" w:space="0" w:color="BBBBBB"/>
            </w:tcBorders>
            <w:shd w:val="clear" w:color="auto" w:fill="auto"/>
            <w:hideMark/>
          </w:tcPr>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b/>
                <w:bCs/>
                <w:color w:val="000000" w:themeColor="text1"/>
                <w:sz w:val="28"/>
                <w:szCs w:val="28"/>
              </w:rPr>
              <w:t>Bảng thông tin về cách mạng tháng Mười Nga năm 1917</w:t>
            </w:r>
          </w:p>
        </w:tc>
      </w:tr>
      <w:tr w:rsidR="00EF0009" w:rsidRPr="00EF0009" w:rsidTr="00817580">
        <w:tc>
          <w:tcPr>
            <w:tcW w:w="1715" w:type="dxa"/>
            <w:tcBorders>
              <w:top w:val="single" w:sz="6" w:space="0" w:color="BBBBBB"/>
              <w:left w:val="single" w:sz="6" w:space="0" w:color="BBBBBB"/>
              <w:bottom w:val="single" w:sz="6" w:space="0" w:color="BBBBBB"/>
              <w:right w:val="single" w:sz="6" w:space="0" w:color="BBBBBB"/>
            </w:tcBorders>
            <w:shd w:val="clear" w:color="auto" w:fill="auto"/>
            <w:hideMark/>
          </w:tcPr>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Nguyên nhân</w:t>
            </w:r>
          </w:p>
        </w:tc>
        <w:tc>
          <w:tcPr>
            <w:tcW w:w="7791" w:type="dxa"/>
            <w:tcBorders>
              <w:top w:val="single" w:sz="6" w:space="0" w:color="BBBBBB"/>
              <w:left w:val="single" w:sz="6" w:space="0" w:color="BBBBBB"/>
              <w:bottom w:val="single" w:sz="6" w:space="0" w:color="BBBBBB"/>
              <w:right w:val="single" w:sz="6" w:space="0" w:color="BBBBBB"/>
            </w:tcBorders>
            <w:shd w:val="clear" w:color="auto" w:fill="auto"/>
            <w:hideMark/>
          </w:tcPr>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Sau Cách mạng tháng Hai: những vấn đề về  “hoà bình, ruộng đất, bánh mì, tự do” của nhân dân Nga vẫn không được đáp ứng. Mặt khác, xuất hiện cục diện hai chính quyền song song tồn tại, là: Chính phủ lâm thời của giai cấp tư sản và Xô viết của đại biểu công nhân và binh lính.</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=&gt; Vấn đề cấp bách đặt ra cho nước Nga lúc này:</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Chấm dứt tình trạng hai chính quyền song song tồn tại.</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Đưa đất nước ra khỏi cuộc chiến tranh và tiến hành cách mạng xã hội chủ nghĩa.</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Trước tình hình đó, Lê-nin và đảng Bôn-sê-vích đã chuẩn bị kế hoạch tiếp tục làm cách mạng.</w:t>
            </w:r>
          </w:p>
        </w:tc>
      </w:tr>
      <w:tr w:rsidR="00EF0009" w:rsidRPr="00EF0009" w:rsidTr="00817580">
        <w:tc>
          <w:tcPr>
            <w:tcW w:w="1715" w:type="dxa"/>
            <w:tcBorders>
              <w:top w:val="single" w:sz="6" w:space="0" w:color="BBBBBB"/>
              <w:left w:val="single" w:sz="6" w:space="0" w:color="BBBBBB"/>
              <w:bottom w:val="single" w:sz="6" w:space="0" w:color="BBBBBB"/>
              <w:right w:val="single" w:sz="6" w:space="0" w:color="BBBBBB"/>
            </w:tcBorders>
            <w:shd w:val="clear" w:color="auto" w:fill="auto"/>
            <w:hideMark/>
          </w:tcPr>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Diễn biến</w:t>
            </w:r>
          </w:p>
        </w:tc>
        <w:tc>
          <w:tcPr>
            <w:tcW w:w="7791" w:type="dxa"/>
            <w:tcBorders>
              <w:top w:val="single" w:sz="6" w:space="0" w:color="BBBBBB"/>
              <w:left w:val="single" w:sz="6" w:space="0" w:color="BBBBBB"/>
              <w:bottom w:val="single" w:sz="6" w:space="0" w:color="BBBBBB"/>
              <w:right w:val="single" w:sz="6" w:space="0" w:color="BBBBBB"/>
            </w:tcBorders>
            <w:shd w:val="clear" w:color="auto" w:fill="auto"/>
            <w:hideMark/>
          </w:tcPr>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Tháng 7/1917, Đảng Bôn-sê-vích đã lãnh đạo nhân dân chuẩn bị đấu tranh vũ trang giành chính quyền.</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Tháng 10/1917, các đội Cận vệ đỏ được thành lập.</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Đêm 24/10/1917 (tức ngày 6/11), quân khởi nghĩa đã chiếm được nhiều vị trí then chốt ở thủ đô Pê-tơ-rô-grát</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Đêm 25/10/1917 (tức ngày 7/11), Chính phủ tư sản lâm thời sụp đổ; Đại hội Xô viết toàn Nga lần thứ hai khai mạc.</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Đầu năm 1918, cách mạng thắng lợi hoàn toàn trên toàn nước Nga.</w:t>
            </w:r>
          </w:p>
        </w:tc>
      </w:tr>
      <w:tr w:rsidR="00EF0009" w:rsidRPr="00EF0009" w:rsidTr="00817580">
        <w:tc>
          <w:tcPr>
            <w:tcW w:w="1715" w:type="dxa"/>
            <w:tcBorders>
              <w:top w:val="single" w:sz="6" w:space="0" w:color="BBBBBB"/>
              <w:left w:val="single" w:sz="6" w:space="0" w:color="BBBBBB"/>
              <w:bottom w:val="single" w:sz="6" w:space="0" w:color="BBBBBB"/>
              <w:right w:val="single" w:sz="6" w:space="0" w:color="BBBBBB"/>
            </w:tcBorders>
            <w:shd w:val="clear" w:color="auto" w:fill="auto"/>
            <w:hideMark/>
          </w:tcPr>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Ý nghĩa</w:t>
            </w:r>
          </w:p>
        </w:tc>
        <w:tc>
          <w:tcPr>
            <w:tcW w:w="7791" w:type="dxa"/>
            <w:tcBorders>
              <w:top w:val="single" w:sz="6" w:space="0" w:color="BBBBBB"/>
              <w:left w:val="single" w:sz="6" w:space="0" w:color="BBBBBB"/>
              <w:bottom w:val="single" w:sz="6" w:space="0" w:color="BBBBBB"/>
              <w:right w:val="single" w:sz="6" w:space="0" w:color="BBBBBB"/>
            </w:tcBorders>
            <w:shd w:val="clear" w:color="auto" w:fill="auto"/>
            <w:hideMark/>
          </w:tcPr>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Đối với nước Nga:</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Lật đổ sự thống trị của giai cấp tư sản và địa chủ.</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Thiết lập nền chuyên chính vô sản, đưa nhân dân lao động Nga lên nắm chính quyền.</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Đối với thế giới:</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Cổ vũ phong trào cách mạng của giai cấp công nhân quốc tế.</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Mở ra một con đường giải phóng dân tộc cho nhân dân các nước thuộc địa và phụ thuộc (con đường cách mạng vô sản).</w:t>
            </w:r>
          </w:p>
        </w:tc>
      </w:tr>
      <w:tr w:rsidR="00EF0009" w:rsidRPr="00EF0009" w:rsidTr="00817580">
        <w:tc>
          <w:tcPr>
            <w:tcW w:w="1715" w:type="dxa"/>
            <w:tcBorders>
              <w:top w:val="single" w:sz="6" w:space="0" w:color="BBBBBB"/>
              <w:left w:val="single" w:sz="6" w:space="0" w:color="BBBBBB"/>
              <w:bottom w:val="single" w:sz="6" w:space="0" w:color="BBBBBB"/>
              <w:right w:val="single" w:sz="6" w:space="0" w:color="BBBBBB"/>
            </w:tcBorders>
            <w:shd w:val="clear" w:color="auto" w:fill="auto"/>
            <w:hideMark/>
          </w:tcPr>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Tác động</w:t>
            </w:r>
          </w:p>
        </w:tc>
        <w:tc>
          <w:tcPr>
            <w:tcW w:w="7791" w:type="dxa"/>
            <w:tcBorders>
              <w:top w:val="single" w:sz="6" w:space="0" w:color="BBBBBB"/>
              <w:left w:val="single" w:sz="6" w:space="0" w:color="BBBBBB"/>
              <w:bottom w:val="single" w:sz="6" w:space="0" w:color="BBBBBB"/>
              <w:right w:val="single" w:sz="6" w:space="0" w:color="BBBBBB"/>
            </w:tcBorders>
            <w:shd w:val="clear" w:color="auto" w:fill="auto"/>
            <w:hideMark/>
          </w:tcPr>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Chặt đứt một khâu yếu nhất trong hệ thống đế quốc chủ nghĩa.</w:t>
            </w:r>
          </w:p>
          <w:p w:rsidR="00EF0009" w:rsidRPr="00EF0009" w:rsidRDefault="00EF0009" w:rsidP="00EF0009">
            <w:pPr>
              <w:spacing w:after="0" w:line="276" w:lineRule="auto"/>
              <w:ind w:left="48" w:right="48"/>
              <w:jc w:val="both"/>
              <w:textAlignment w:val="baseline"/>
              <w:rPr>
                <w:rFonts w:ascii="Times New Roman" w:eastAsia="Times New Roman" w:hAnsi="Times New Roman" w:cs="Times New Roman"/>
                <w:color w:val="000000" w:themeColor="text1"/>
                <w:sz w:val="28"/>
                <w:szCs w:val="28"/>
              </w:rPr>
            </w:pPr>
            <w:r w:rsidRPr="00EF0009">
              <w:rPr>
                <w:rFonts w:ascii="Times New Roman" w:eastAsia="Times New Roman" w:hAnsi="Times New Roman" w:cs="Times New Roman"/>
                <w:color w:val="000000" w:themeColor="text1"/>
                <w:sz w:val="28"/>
                <w:szCs w:val="28"/>
              </w:rPr>
              <w:t>- Tạo ra chế độ xã hội đối lập với xã hội tư bản chủ nghĩa.</w:t>
            </w:r>
          </w:p>
        </w:tc>
      </w:tr>
    </w:tbl>
    <w:p w:rsidR="00EF0009" w:rsidRPr="00EF0009" w:rsidRDefault="00EF0009" w:rsidP="00EF0009">
      <w:pPr>
        <w:shd w:val="clear" w:color="auto" w:fill="FFFFFF"/>
        <w:spacing w:after="0" w:line="276" w:lineRule="auto"/>
        <w:jc w:val="both"/>
        <w:rPr>
          <w:rFonts w:ascii="Times New Roman" w:eastAsia="Calibri" w:hAnsi="Times New Roman" w:cs="Times New Roman"/>
          <w:b/>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D. Hoạt động vận dụng</w:t>
      </w:r>
    </w:p>
    <w:p w:rsidR="00EF0009" w:rsidRPr="00EF0009" w:rsidRDefault="00EF0009" w:rsidP="00EF0009">
      <w:pPr>
        <w:shd w:val="clear" w:color="auto" w:fill="FFFFFF"/>
        <w:spacing w:after="0" w:line="276" w:lineRule="auto"/>
        <w:jc w:val="both"/>
        <w:rPr>
          <w:rFonts w:ascii="Times New Roman" w:eastAsia="Calibri" w:hAnsi="Times New Roman" w:cs="Times New Roman"/>
          <w:bCs/>
          <w:color w:val="000000" w:themeColor="text1"/>
          <w:sz w:val="28"/>
          <w:szCs w:val="28"/>
          <w:bdr w:val="none" w:sz="0" w:space="0" w:color="auto" w:frame="1"/>
          <w:lang w:val="vi-VN"/>
        </w:rPr>
      </w:pPr>
      <w:r w:rsidRPr="00EF0009">
        <w:rPr>
          <w:rFonts w:ascii="Times New Roman" w:eastAsia="Calibri" w:hAnsi="Times New Roman" w:cs="Times New Roman"/>
          <w:b/>
          <w:bCs/>
          <w:color w:val="000000" w:themeColor="text1"/>
          <w:sz w:val="28"/>
          <w:szCs w:val="28"/>
          <w:lang w:val="vi-VN"/>
        </w:rPr>
        <w:t>a. Mục tiêu:</w:t>
      </w:r>
      <w:r w:rsidRPr="00EF0009">
        <w:rPr>
          <w:rFonts w:ascii="Times New Roman" w:eastAsia="Calibri" w:hAnsi="Times New Roman" w:cs="Times New Roman"/>
          <w:color w:val="000000" w:themeColor="text1"/>
          <w:sz w:val="28"/>
          <w:szCs w:val="28"/>
          <w:lang w:val="vi-VN"/>
        </w:rPr>
        <w:t xml:space="preserve"> </w:t>
      </w:r>
      <w:r w:rsidRPr="00EF0009">
        <w:rPr>
          <w:rFonts w:ascii="Times New Roman" w:eastAsia="Calibri" w:hAnsi="Times New Roman" w:cs="Times New Roman"/>
          <w:bCs/>
          <w:color w:val="000000" w:themeColor="text1"/>
          <w:sz w:val="28"/>
          <w:szCs w:val="28"/>
          <w:bdr w:val="none" w:sz="0" w:space="0" w:color="auto" w:frame="1"/>
          <w:lang w:val="vi-VN"/>
        </w:rPr>
        <w:t>Giúp học sinh nắm lại các kiến thức vừa tìm hiểu để vận dụng.</w:t>
      </w:r>
    </w:p>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b. Nội dung:</w:t>
      </w:r>
      <w:r w:rsidRPr="00EF0009">
        <w:rPr>
          <w:rFonts w:ascii="Times New Roman" w:eastAsia="Calibri" w:hAnsi="Times New Roman" w:cs="Times New Roman"/>
          <w:color w:val="000000" w:themeColor="text1"/>
          <w:sz w:val="28"/>
          <w:szCs w:val="28"/>
          <w:lang w:val="vi-VN"/>
        </w:rPr>
        <w:t xml:space="preserve"> </w:t>
      </w:r>
      <w:r w:rsidRPr="00EF0009">
        <w:rPr>
          <w:rFonts w:ascii="Times New Roman" w:eastAsia="Calibri" w:hAnsi="Times New Roman" w:cs="Times New Roman"/>
          <w:color w:val="000000" w:themeColor="text1"/>
          <w:sz w:val="28"/>
          <w:szCs w:val="28"/>
          <w:shd w:val="clear" w:color="auto" w:fill="FFFFFF"/>
          <w:lang w:val="vi-VN"/>
        </w:rPr>
        <w:t>Tìm hiểu từ sách, báo, internet và cho biết Cách mạng tháng Mười Nga năm 1917 có ảnh hưởng như thế nào đối với cách mạng Việt Nam?</w:t>
      </w:r>
    </w:p>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c. Sản phẩm:</w:t>
      </w:r>
      <w:r w:rsidRPr="00EF0009">
        <w:rPr>
          <w:rFonts w:ascii="Times New Roman" w:eastAsia="Calibri" w:hAnsi="Times New Roman" w:cs="Times New Roman"/>
          <w:color w:val="000000" w:themeColor="text1"/>
          <w:sz w:val="28"/>
          <w:szCs w:val="28"/>
          <w:lang w:val="vi-VN"/>
        </w:rPr>
        <w:t xml:space="preserve"> Câu trả lời của HS</w:t>
      </w:r>
    </w:p>
    <w:p w:rsidR="00EF0009" w:rsidRPr="00EF0009" w:rsidRDefault="00EF0009" w:rsidP="00EF0009">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 xml:space="preserve">d. Tổ chức thực hiện: </w:t>
      </w:r>
      <w:r w:rsidRPr="00EF0009">
        <w:rPr>
          <w:rFonts w:ascii="Times New Roman" w:eastAsia="Calibri" w:hAnsi="Times New Roman" w:cs="Times New Roman"/>
          <w:color w:val="000000" w:themeColor="text1"/>
          <w:sz w:val="28"/>
          <w:szCs w:val="28"/>
          <w:lang w:val="vi-VN"/>
        </w:rPr>
        <w:t>GV giao về nhà cho HS làm vào vở BT</w:t>
      </w:r>
    </w:p>
    <w:p w:rsidR="00EF0009" w:rsidRPr="00EF0009" w:rsidRDefault="00EF0009" w:rsidP="00EF0009">
      <w:pPr>
        <w:spacing w:after="0" w:line="276" w:lineRule="auto"/>
        <w:jc w:val="both"/>
        <w:rPr>
          <w:rFonts w:ascii="Times New Roman" w:eastAsia="Calibri" w:hAnsi="Times New Roman" w:cs="Times New Roman"/>
          <w:b/>
          <w:bCs/>
          <w:color w:val="000000" w:themeColor="text1"/>
          <w:sz w:val="28"/>
          <w:szCs w:val="28"/>
          <w:lang w:val="vi-VN"/>
        </w:rPr>
      </w:pPr>
      <w:r w:rsidRPr="00EF0009">
        <w:rPr>
          <w:rFonts w:ascii="Times New Roman" w:eastAsia="Calibri" w:hAnsi="Times New Roman" w:cs="Times New Roman"/>
          <w:b/>
          <w:bCs/>
          <w:color w:val="000000" w:themeColor="text1"/>
          <w:sz w:val="28"/>
          <w:szCs w:val="28"/>
          <w:lang w:val="vi-VN"/>
        </w:rPr>
        <w:t xml:space="preserve"> * Hướng dân học bài</w:t>
      </w: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Học bài, trả lời câu hỏi ở phần vận dụng</w:t>
      </w:r>
    </w:p>
    <w:p w:rsidR="00EF0009" w:rsidRPr="00EF0009" w:rsidRDefault="00EF0009" w:rsidP="00EF0009">
      <w:pPr>
        <w:keepNext/>
        <w:keepLines/>
        <w:shd w:val="clear" w:color="auto" w:fill="FFFFFF"/>
        <w:spacing w:after="0" w:line="276" w:lineRule="auto"/>
        <w:jc w:val="both"/>
        <w:textAlignment w:val="baseline"/>
        <w:outlineLvl w:val="0"/>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b/>
          <w:color w:val="000000" w:themeColor="text1"/>
          <w:sz w:val="28"/>
          <w:szCs w:val="28"/>
          <w:lang w:val="vi-VN"/>
        </w:rPr>
        <w:t xml:space="preserve">- Soạn bài 13. </w:t>
      </w:r>
      <w:r w:rsidRPr="00EF0009">
        <w:rPr>
          <w:rFonts w:ascii="Times New Roman" w:eastAsia="Calibri" w:hAnsi="Times New Roman" w:cs="Times New Roman"/>
          <w:color w:val="000000" w:themeColor="text1"/>
          <w:sz w:val="28"/>
          <w:szCs w:val="28"/>
          <w:lang w:val="vi-VN"/>
        </w:rPr>
        <w:t>Sự phát triển của khoa học, kĩ thuật, văn học,nghệ thuật trong các thế kỉ XVIII - XIX</w:t>
      </w: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EF0009">
        <w:rPr>
          <w:rFonts w:ascii="Times New Roman" w:eastAsia="Calibri" w:hAnsi="Times New Roman" w:cs="Times New Roman"/>
          <w:b/>
          <w:color w:val="000000" w:themeColor="text1"/>
          <w:sz w:val="28"/>
          <w:szCs w:val="28"/>
          <w:lang w:val="vi-VN"/>
        </w:rPr>
        <w:t xml:space="preserve"> </w:t>
      </w:r>
      <w:r w:rsidRPr="00EF0009">
        <w:rPr>
          <w:rFonts w:ascii="Times New Roman" w:eastAsia="Calibri" w:hAnsi="Times New Roman" w:cs="Times New Roman"/>
          <w:color w:val="000000" w:themeColor="text1"/>
          <w:sz w:val="28"/>
          <w:szCs w:val="28"/>
          <w:lang w:val="vi-VN"/>
        </w:rPr>
        <w:t xml:space="preserve">+ </w:t>
      </w:r>
      <w:r w:rsidRPr="00EF0009">
        <w:rPr>
          <w:rFonts w:ascii="Times New Roman" w:eastAsia="Calibri" w:hAnsi="Times New Roman" w:cs="Times New Roman"/>
          <w:color w:val="000000" w:themeColor="text1"/>
          <w:sz w:val="28"/>
          <w:szCs w:val="28"/>
          <w:shd w:val="clear" w:color="auto" w:fill="FFFFFF"/>
          <w:lang w:val="vi-VN"/>
        </w:rPr>
        <w:t>Nêu những thành tựu chủ yếu về kĩ thuật trong thế kỉ XIX. Phân tích tác động của những thành tựu đó đối với xã hội loài người?</w:t>
      </w:r>
    </w:p>
    <w:p w:rsidR="00EF0009" w:rsidRPr="00EF0009" w:rsidRDefault="00EF0009" w:rsidP="00EF0009">
      <w:pPr>
        <w:spacing w:after="0" w:line="276" w:lineRule="auto"/>
        <w:jc w:val="both"/>
        <w:rPr>
          <w:rFonts w:ascii="Times New Roman" w:eastAsia="Calibri" w:hAnsi="Times New Roman" w:cs="Times New Roman"/>
          <w:color w:val="000000" w:themeColor="text1"/>
          <w:sz w:val="28"/>
          <w:szCs w:val="28"/>
          <w:lang w:val="vi-VN"/>
        </w:rPr>
      </w:pPr>
      <w:r w:rsidRPr="00EF0009">
        <w:rPr>
          <w:rFonts w:ascii="Times New Roman" w:eastAsia="Calibri" w:hAnsi="Times New Roman" w:cs="Times New Roman"/>
          <w:color w:val="000000" w:themeColor="text1"/>
          <w:sz w:val="28"/>
          <w:szCs w:val="28"/>
          <w:lang w:val="vi-VN"/>
        </w:rPr>
        <w:t xml:space="preserve"> + </w:t>
      </w:r>
      <w:r w:rsidRPr="00EF0009">
        <w:rPr>
          <w:rFonts w:ascii="Times New Roman" w:eastAsia="Calibri" w:hAnsi="Times New Roman" w:cs="Times New Roman"/>
          <w:color w:val="000000" w:themeColor="text1"/>
          <w:sz w:val="28"/>
          <w:szCs w:val="28"/>
          <w:shd w:val="clear" w:color="auto" w:fill="FFFFFF"/>
          <w:lang w:val="vi-VN"/>
        </w:rPr>
        <w:t>Phân tích tác động của những thành tựu văn học, nghệ thuật trong các thế kỉ XVIII - XIX đối với xã hội loài người?</w:t>
      </w:r>
    </w:p>
    <w:p w:rsidR="009B210B" w:rsidRPr="00EF0009" w:rsidRDefault="009B210B">
      <w:pPr>
        <w:rPr>
          <w:color w:val="000000" w:themeColor="text1"/>
        </w:rPr>
      </w:pPr>
    </w:p>
    <w:sectPr w:rsidR="009B210B" w:rsidRPr="00EF0009" w:rsidSect="00EF0009">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comments="0" w:insDel="0" w:formatting="0"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009"/>
    <w:rsid w:val="009B210B"/>
    <w:rsid w:val="00EF0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C215A"/>
  <w15:chartTrackingRefBased/>
  <w15:docId w15:val="{9EF385F2-0FAD-45C7-8636-4DD6E0E50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F0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2928</Words>
  <Characters>16690</Characters>
  <Application>Microsoft Office Word</Application>
  <DocSecurity>0</DocSecurity>
  <Lines>139</Lines>
  <Paragraphs>39</Paragraphs>
  <ScaleCrop>false</ScaleCrop>
  <Company/>
  <LinksUpToDate>false</LinksUpToDate>
  <CharactersWithSpaces>19579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cp:revision>
  <dcterms:created xsi:type="dcterms:W3CDTF">2024-01-21T02:32:00Z</dcterms:created>
  <dcterms:modified xsi:type="dcterms:W3CDTF">2024-01-21T02:37:00Z</dcterms:modified>
</cp:coreProperties>
</file>